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0644B3" w14:textId="77777777" w:rsidR="009136FE" w:rsidRDefault="009136FE" w:rsidP="009136FE"/>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61ACCC78" w14:textId="0D83121B" w:rsidR="00F60BA3" w:rsidRPr="00FA1D3D" w:rsidRDefault="0004762F" w:rsidP="000A775C">
            <w:pPr>
              <w:tabs>
                <w:tab w:val="left" w:pos="993"/>
                <w:tab w:val="left" w:pos="1134"/>
              </w:tabs>
              <w:jc w:val="center"/>
              <w:rPr>
                <w:rFonts w:asciiTheme="minorHAnsi" w:hAnsiTheme="minorHAnsi" w:cstheme="minorHAnsi"/>
              </w:rPr>
            </w:pPr>
            <w:r>
              <w:rPr>
                <w:rFonts w:asciiTheme="minorHAnsi" w:hAnsiTheme="minorHAnsi" w:cstheme="minorHAnsi"/>
                <w:b/>
              </w:rPr>
              <w:t xml:space="preserve">SKLADIŠČENJE IN OBNAVLJANJE </w:t>
            </w:r>
            <w:r w:rsidR="00C024D6">
              <w:rPr>
                <w:rFonts w:asciiTheme="minorHAnsi" w:hAnsiTheme="minorHAnsi" w:cstheme="minorHAnsi"/>
                <w:b/>
              </w:rPr>
              <w:t>DRŽAVNIH BLAGOVNIH REZERV</w:t>
            </w:r>
          </w:p>
          <w:p w14:paraId="489A778F" w14:textId="5786991D" w:rsidR="00132AEE" w:rsidRPr="004B4730" w:rsidRDefault="00132AEE" w:rsidP="000A775C">
            <w:pPr>
              <w:tabs>
                <w:tab w:val="left" w:pos="993"/>
                <w:tab w:val="left" w:pos="1134"/>
              </w:tabs>
              <w:jc w:val="center"/>
              <w:rPr>
                <w:rFonts w:asciiTheme="minorHAnsi" w:hAnsiTheme="minorHAnsi" w:cstheme="minorHAnsi"/>
              </w:rPr>
            </w:pP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3984D31D" w14:textId="5F948D4A"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w:t>
      </w:r>
      <w:r w:rsidR="0030533D">
        <w:rPr>
          <w:rFonts w:asciiTheme="minorHAnsi" w:hAnsiTheme="minorHAnsi" w:cstheme="minorHAnsi"/>
        </w:rPr>
        <w:t>ta</w:t>
      </w:r>
    </w:p>
    <w:p w14:paraId="37A3D255" w14:textId="77777777" w:rsidR="00317627" w:rsidRPr="004B4730" w:rsidRDefault="00317627" w:rsidP="000A775C">
      <w:pPr>
        <w:pStyle w:val="Glava"/>
        <w:rPr>
          <w:rFonts w:asciiTheme="minorHAnsi" w:hAnsiTheme="minorHAnsi" w:cstheme="minorHAnsi"/>
        </w:rPr>
      </w:pPr>
    </w:p>
    <w:p w14:paraId="22C8D5B5" w14:textId="77777777"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317627" w:rsidRPr="004B4730">
        <w:rPr>
          <w:rFonts w:asciiTheme="minorHAnsi" w:hAnsiTheme="minorHAnsi" w:cstheme="minorHAnsi"/>
          <w:b/>
        </w:rPr>
        <w:t>:</w:t>
      </w:r>
    </w:p>
    <w:p w14:paraId="0DBB3788"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624E076A" w14:textId="633A73B8" w:rsidR="00317627" w:rsidRPr="009136FE" w:rsidRDefault="00317627" w:rsidP="000A775C">
      <w:pPr>
        <w:rPr>
          <w:rFonts w:cs="Arial"/>
          <w:color w:val="000000" w:themeColor="text1"/>
        </w:rPr>
      </w:pPr>
      <w:r w:rsidRPr="004B4730">
        <w:rPr>
          <w:rFonts w:asciiTheme="minorHAnsi" w:hAnsiTheme="minorHAnsi" w:cstheme="minorHAnsi"/>
        </w:rPr>
        <w:t xml:space="preserve">ki ga zastopa </w:t>
      </w:r>
      <w:r w:rsidR="002206EA">
        <w:rPr>
          <w:rFonts w:cs="Arial"/>
        </w:rPr>
        <w:t>direktor</w:t>
      </w:r>
      <w:r w:rsidR="009136FE" w:rsidRPr="0004762F">
        <w:rPr>
          <w:rFonts w:cs="Arial"/>
        </w:rPr>
        <w:t xml:space="preserve"> mag. Andrej KUŽNER</w:t>
      </w:r>
    </w:p>
    <w:p w14:paraId="667F5163"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ID za DDV: SI</w:t>
      </w:r>
      <w:r w:rsidR="004E0D3B" w:rsidRPr="004B4730">
        <w:rPr>
          <w:rFonts w:asciiTheme="minorHAnsi" w:hAnsiTheme="minorHAnsi" w:cstheme="minorHAnsi"/>
        </w:rPr>
        <w:t xml:space="preserve"> </w:t>
      </w:r>
      <w:r w:rsidRPr="004B4730">
        <w:rPr>
          <w:rFonts w:asciiTheme="minorHAnsi" w:hAnsiTheme="minorHAnsi" w:cstheme="minorHAnsi"/>
        </w:rPr>
        <w:t>34375848</w:t>
      </w:r>
    </w:p>
    <w:p w14:paraId="3D6221AD"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p>
    <w:p w14:paraId="78B2B419" w14:textId="77777777" w:rsidR="00176072" w:rsidRPr="004B4730" w:rsidRDefault="00176072" w:rsidP="000A775C">
      <w:pPr>
        <w:rPr>
          <w:rFonts w:asciiTheme="minorHAnsi" w:hAnsiTheme="minorHAnsi" w:cstheme="minorHAnsi"/>
        </w:rPr>
      </w:pPr>
      <w:r w:rsidRPr="004B4730">
        <w:rPr>
          <w:rFonts w:asciiTheme="minorHAnsi" w:hAnsiTheme="minorHAnsi" w:cstheme="minorHAnsi"/>
        </w:rPr>
        <w:t xml:space="preserve">(v nadaljevanju: </w:t>
      </w:r>
      <w:r w:rsidRPr="00204D11">
        <w:rPr>
          <w:rFonts w:asciiTheme="minorHAnsi" w:hAnsiTheme="minorHAnsi" w:cstheme="minorHAnsi"/>
        </w:rPr>
        <w:t>naročnik</w:t>
      </w:r>
      <w:r w:rsidRPr="004B4730">
        <w:rPr>
          <w:rFonts w:asciiTheme="minorHAnsi" w:hAnsiTheme="minorHAnsi" w:cstheme="minorHAnsi"/>
        </w:rPr>
        <w:t>)</w:t>
      </w:r>
    </w:p>
    <w:p w14:paraId="7AB42382" w14:textId="77777777" w:rsidR="00317627" w:rsidRPr="004B4730" w:rsidRDefault="00317627" w:rsidP="000A775C">
      <w:pPr>
        <w:rPr>
          <w:rFonts w:asciiTheme="minorHAnsi" w:hAnsiTheme="minorHAnsi" w:cstheme="minorHAnsi"/>
        </w:rPr>
      </w:pPr>
    </w:p>
    <w:p w14:paraId="6BC318F3"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36A123AE" w14:textId="77777777" w:rsidR="00176072" w:rsidRPr="004B4730" w:rsidRDefault="00176072" w:rsidP="000A775C">
      <w:pPr>
        <w:rPr>
          <w:rFonts w:asciiTheme="minorHAnsi" w:hAnsiTheme="minorHAnsi" w:cstheme="minorHAnsi"/>
        </w:rPr>
      </w:pPr>
    </w:p>
    <w:p w14:paraId="5EE2985C"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p>
    <w:p w14:paraId="35FBEC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1CAF6D24"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direktor  ……………………</w:t>
      </w:r>
    </w:p>
    <w:p w14:paraId="10FAB83A"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SI </w:t>
      </w:r>
      <w:r w:rsidR="004E0D3B" w:rsidRPr="004B4730">
        <w:rPr>
          <w:rFonts w:asciiTheme="minorHAnsi" w:hAnsiTheme="minorHAnsi" w:cstheme="minorHAnsi"/>
        </w:rPr>
        <w:t xml:space="preserve"> </w:t>
      </w:r>
      <w:r w:rsidRPr="004B4730">
        <w:rPr>
          <w:rFonts w:asciiTheme="minorHAnsi" w:hAnsiTheme="minorHAnsi" w:cstheme="minorHAnsi"/>
        </w:rPr>
        <w:t>…………………………….</w:t>
      </w:r>
    </w:p>
    <w:p w14:paraId="7D7A3ABF"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552C9BA2" w14:textId="77777777" w:rsidR="00317627" w:rsidRPr="00FA1D3D" w:rsidRDefault="00317627" w:rsidP="000A775C">
      <w:pPr>
        <w:rPr>
          <w:rFonts w:asciiTheme="minorHAnsi" w:hAnsiTheme="minorHAnsi" w:cstheme="minorHAnsi"/>
        </w:rPr>
      </w:pPr>
      <w:r w:rsidRPr="004B4730">
        <w:rPr>
          <w:rFonts w:asciiTheme="minorHAnsi" w:hAnsiTheme="minorHAnsi" w:cstheme="minorHAnsi"/>
        </w:rPr>
        <w:t xml:space="preserve">(v nadaljevanju: </w:t>
      </w:r>
      <w:r w:rsidRPr="00FA1D3D">
        <w:rPr>
          <w:rFonts w:asciiTheme="minorHAnsi" w:hAnsiTheme="minorHAnsi" w:cstheme="minorHAnsi"/>
        </w:rPr>
        <w:t>izvajalec)</w:t>
      </w:r>
    </w:p>
    <w:p w14:paraId="2B5B85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71200535" w14:textId="77777777" w:rsidR="00346BC8" w:rsidRPr="004B4730" w:rsidRDefault="00346BC8" w:rsidP="000A775C">
      <w:pPr>
        <w:rPr>
          <w:rFonts w:asciiTheme="minorHAnsi" w:hAnsiTheme="minorHAnsi" w:cstheme="minorHAnsi"/>
          <w:b/>
        </w:rPr>
        <w:sectPr w:rsidR="00346BC8"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8B643B" w:rsidRDefault="00F3514D" w:rsidP="000A775C">
          <w:pPr>
            <w:pStyle w:val="NaslovTOC"/>
            <w:spacing w:line="240" w:lineRule="auto"/>
            <w:rPr>
              <w:rFonts w:asciiTheme="minorHAnsi" w:hAnsiTheme="minorHAnsi" w:cstheme="minorHAnsi"/>
              <w:color w:val="auto"/>
            </w:rPr>
          </w:pPr>
          <w:r w:rsidRPr="008B643B">
            <w:rPr>
              <w:rFonts w:asciiTheme="minorHAnsi" w:hAnsiTheme="minorHAnsi" w:cstheme="minorHAnsi"/>
              <w:color w:val="auto"/>
            </w:rPr>
            <w:t>Vsebina</w:t>
          </w:r>
        </w:p>
        <w:p w14:paraId="65D70068" w14:textId="4B72ED89" w:rsidR="006652DF"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40754585" w:history="1">
            <w:r w:rsidR="006652DF" w:rsidRPr="00DF000F">
              <w:rPr>
                <w:rStyle w:val="Hiperpovezava"/>
                <w:noProof/>
              </w:rPr>
              <w:t>UVODNA DOLOČILA</w:t>
            </w:r>
            <w:r w:rsidR="006652DF">
              <w:rPr>
                <w:noProof/>
                <w:webHidden/>
              </w:rPr>
              <w:tab/>
            </w:r>
            <w:r w:rsidR="006652DF">
              <w:rPr>
                <w:noProof/>
                <w:webHidden/>
              </w:rPr>
              <w:fldChar w:fldCharType="begin"/>
            </w:r>
            <w:r w:rsidR="006652DF">
              <w:rPr>
                <w:noProof/>
                <w:webHidden/>
              </w:rPr>
              <w:instrText xml:space="preserve"> PAGEREF _Toc140754585 \h </w:instrText>
            </w:r>
            <w:r w:rsidR="006652DF">
              <w:rPr>
                <w:noProof/>
                <w:webHidden/>
              </w:rPr>
            </w:r>
            <w:r w:rsidR="006652DF">
              <w:rPr>
                <w:noProof/>
                <w:webHidden/>
              </w:rPr>
              <w:fldChar w:fldCharType="separate"/>
            </w:r>
            <w:r w:rsidR="002F1059">
              <w:rPr>
                <w:noProof/>
                <w:webHidden/>
              </w:rPr>
              <w:t>3</w:t>
            </w:r>
            <w:r w:rsidR="006652DF">
              <w:rPr>
                <w:noProof/>
                <w:webHidden/>
              </w:rPr>
              <w:fldChar w:fldCharType="end"/>
            </w:r>
          </w:hyperlink>
        </w:p>
        <w:p w14:paraId="04378487" w14:textId="6A894A32" w:rsidR="006652DF" w:rsidRDefault="00610030">
          <w:pPr>
            <w:pStyle w:val="Kazalovsebine1"/>
            <w:tabs>
              <w:tab w:val="right" w:leader="dot" w:pos="9060"/>
            </w:tabs>
            <w:rPr>
              <w:rFonts w:asciiTheme="minorHAnsi" w:eastAsiaTheme="minorEastAsia" w:hAnsiTheme="minorHAnsi" w:cstheme="minorBidi"/>
              <w:noProof/>
            </w:rPr>
          </w:pPr>
          <w:hyperlink w:anchor="_Toc140754586" w:history="1">
            <w:r w:rsidR="006652DF" w:rsidRPr="00DF000F">
              <w:rPr>
                <w:rStyle w:val="Hiperpovezava"/>
                <w:noProof/>
              </w:rPr>
              <w:t>SPLOŠNE DOLOČBE</w:t>
            </w:r>
            <w:r w:rsidR="006652DF">
              <w:rPr>
                <w:noProof/>
                <w:webHidden/>
              </w:rPr>
              <w:tab/>
            </w:r>
            <w:r w:rsidR="006652DF">
              <w:rPr>
                <w:noProof/>
                <w:webHidden/>
              </w:rPr>
              <w:fldChar w:fldCharType="begin"/>
            </w:r>
            <w:r w:rsidR="006652DF">
              <w:rPr>
                <w:noProof/>
                <w:webHidden/>
              </w:rPr>
              <w:instrText xml:space="preserve"> PAGEREF _Toc140754586 \h </w:instrText>
            </w:r>
            <w:r w:rsidR="006652DF">
              <w:rPr>
                <w:noProof/>
                <w:webHidden/>
              </w:rPr>
            </w:r>
            <w:r w:rsidR="006652DF">
              <w:rPr>
                <w:noProof/>
                <w:webHidden/>
              </w:rPr>
              <w:fldChar w:fldCharType="separate"/>
            </w:r>
            <w:r w:rsidR="002F1059">
              <w:rPr>
                <w:noProof/>
                <w:webHidden/>
              </w:rPr>
              <w:t>3</w:t>
            </w:r>
            <w:r w:rsidR="006652DF">
              <w:rPr>
                <w:noProof/>
                <w:webHidden/>
              </w:rPr>
              <w:fldChar w:fldCharType="end"/>
            </w:r>
          </w:hyperlink>
        </w:p>
        <w:p w14:paraId="60E3F45A" w14:textId="453EC7D6" w:rsidR="006652DF" w:rsidRDefault="00610030">
          <w:pPr>
            <w:pStyle w:val="Kazalovsebine1"/>
            <w:tabs>
              <w:tab w:val="right" w:leader="dot" w:pos="9060"/>
            </w:tabs>
            <w:rPr>
              <w:rFonts w:asciiTheme="minorHAnsi" w:eastAsiaTheme="minorEastAsia" w:hAnsiTheme="minorHAnsi" w:cstheme="minorBidi"/>
              <w:noProof/>
            </w:rPr>
          </w:pPr>
          <w:hyperlink w:anchor="_Toc140754587" w:history="1">
            <w:r w:rsidR="006652DF" w:rsidRPr="00DF000F">
              <w:rPr>
                <w:rStyle w:val="Hiperpovezava"/>
                <w:noProof/>
              </w:rPr>
              <w:t>PREDMET POGODBE</w:t>
            </w:r>
            <w:r w:rsidR="006652DF">
              <w:rPr>
                <w:noProof/>
                <w:webHidden/>
              </w:rPr>
              <w:tab/>
            </w:r>
            <w:r w:rsidR="006652DF">
              <w:rPr>
                <w:noProof/>
                <w:webHidden/>
              </w:rPr>
              <w:fldChar w:fldCharType="begin"/>
            </w:r>
            <w:r w:rsidR="006652DF">
              <w:rPr>
                <w:noProof/>
                <w:webHidden/>
              </w:rPr>
              <w:instrText xml:space="preserve"> PAGEREF _Toc140754587 \h </w:instrText>
            </w:r>
            <w:r w:rsidR="006652DF">
              <w:rPr>
                <w:noProof/>
                <w:webHidden/>
              </w:rPr>
            </w:r>
            <w:r w:rsidR="006652DF">
              <w:rPr>
                <w:noProof/>
                <w:webHidden/>
              </w:rPr>
              <w:fldChar w:fldCharType="separate"/>
            </w:r>
            <w:r w:rsidR="002F1059">
              <w:rPr>
                <w:noProof/>
                <w:webHidden/>
              </w:rPr>
              <w:t>3</w:t>
            </w:r>
            <w:r w:rsidR="006652DF">
              <w:rPr>
                <w:noProof/>
                <w:webHidden/>
              </w:rPr>
              <w:fldChar w:fldCharType="end"/>
            </w:r>
          </w:hyperlink>
        </w:p>
        <w:p w14:paraId="2421FB36" w14:textId="569443AB" w:rsidR="006652DF" w:rsidRDefault="00610030">
          <w:pPr>
            <w:pStyle w:val="Kazalovsebine1"/>
            <w:tabs>
              <w:tab w:val="right" w:leader="dot" w:pos="9060"/>
            </w:tabs>
            <w:rPr>
              <w:rFonts w:asciiTheme="minorHAnsi" w:eastAsiaTheme="minorEastAsia" w:hAnsiTheme="minorHAnsi" w:cstheme="minorBidi"/>
              <w:noProof/>
            </w:rPr>
          </w:pPr>
          <w:hyperlink w:anchor="_Toc140754588" w:history="1">
            <w:r w:rsidR="006652DF" w:rsidRPr="00DF000F">
              <w:rPr>
                <w:rStyle w:val="Hiperpovezava"/>
                <w:noProof/>
              </w:rPr>
              <w:t>PODIZVAJALCI</w:t>
            </w:r>
            <w:r w:rsidR="006652DF">
              <w:rPr>
                <w:noProof/>
                <w:webHidden/>
              </w:rPr>
              <w:tab/>
            </w:r>
            <w:r w:rsidR="006652DF">
              <w:rPr>
                <w:noProof/>
                <w:webHidden/>
              </w:rPr>
              <w:fldChar w:fldCharType="begin"/>
            </w:r>
            <w:r w:rsidR="006652DF">
              <w:rPr>
                <w:noProof/>
                <w:webHidden/>
              </w:rPr>
              <w:instrText xml:space="preserve"> PAGEREF _Toc140754588 \h </w:instrText>
            </w:r>
            <w:r w:rsidR="006652DF">
              <w:rPr>
                <w:noProof/>
                <w:webHidden/>
              </w:rPr>
            </w:r>
            <w:r w:rsidR="006652DF">
              <w:rPr>
                <w:noProof/>
                <w:webHidden/>
              </w:rPr>
              <w:fldChar w:fldCharType="separate"/>
            </w:r>
            <w:r w:rsidR="002F1059">
              <w:rPr>
                <w:noProof/>
                <w:webHidden/>
              </w:rPr>
              <w:t>4</w:t>
            </w:r>
            <w:r w:rsidR="006652DF">
              <w:rPr>
                <w:noProof/>
                <w:webHidden/>
              </w:rPr>
              <w:fldChar w:fldCharType="end"/>
            </w:r>
          </w:hyperlink>
        </w:p>
        <w:p w14:paraId="46AF0A47" w14:textId="7A55F509" w:rsidR="006652DF" w:rsidRDefault="00610030">
          <w:pPr>
            <w:pStyle w:val="Kazalovsebine1"/>
            <w:tabs>
              <w:tab w:val="right" w:leader="dot" w:pos="9060"/>
            </w:tabs>
            <w:rPr>
              <w:rFonts w:asciiTheme="minorHAnsi" w:eastAsiaTheme="minorEastAsia" w:hAnsiTheme="minorHAnsi" w:cstheme="minorBidi"/>
              <w:noProof/>
            </w:rPr>
          </w:pPr>
          <w:hyperlink w:anchor="_Toc140754589" w:history="1">
            <w:r w:rsidR="006652DF" w:rsidRPr="00DF000F">
              <w:rPr>
                <w:rStyle w:val="Hiperpovezava"/>
                <w:rFonts w:cstheme="minorHAnsi"/>
                <w:noProof/>
              </w:rPr>
              <w:t>POGODBENI ROK</w:t>
            </w:r>
            <w:r w:rsidR="006652DF">
              <w:rPr>
                <w:noProof/>
                <w:webHidden/>
              </w:rPr>
              <w:tab/>
            </w:r>
            <w:r w:rsidR="006652DF">
              <w:rPr>
                <w:noProof/>
                <w:webHidden/>
              </w:rPr>
              <w:fldChar w:fldCharType="begin"/>
            </w:r>
            <w:r w:rsidR="006652DF">
              <w:rPr>
                <w:noProof/>
                <w:webHidden/>
              </w:rPr>
              <w:instrText xml:space="preserve"> PAGEREF _Toc140754589 \h </w:instrText>
            </w:r>
            <w:r w:rsidR="006652DF">
              <w:rPr>
                <w:noProof/>
                <w:webHidden/>
              </w:rPr>
            </w:r>
            <w:r w:rsidR="006652DF">
              <w:rPr>
                <w:noProof/>
                <w:webHidden/>
              </w:rPr>
              <w:fldChar w:fldCharType="separate"/>
            </w:r>
            <w:r w:rsidR="002F1059">
              <w:rPr>
                <w:noProof/>
                <w:webHidden/>
              </w:rPr>
              <w:t>5</w:t>
            </w:r>
            <w:r w:rsidR="006652DF">
              <w:rPr>
                <w:noProof/>
                <w:webHidden/>
              </w:rPr>
              <w:fldChar w:fldCharType="end"/>
            </w:r>
          </w:hyperlink>
        </w:p>
        <w:p w14:paraId="442A2075" w14:textId="62454AC6" w:rsidR="006652DF" w:rsidRDefault="00610030">
          <w:pPr>
            <w:pStyle w:val="Kazalovsebine1"/>
            <w:tabs>
              <w:tab w:val="right" w:leader="dot" w:pos="9060"/>
            </w:tabs>
            <w:rPr>
              <w:rFonts w:asciiTheme="minorHAnsi" w:eastAsiaTheme="minorEastAsia" w:hAnsiTheme="minorHAnsi" w:cstheme="minorBidi"/>
              <w:noProof/>
            </w:rPr>
          </w:pPr>
          <w:hyperlink w:anchor="_Toc140754590" w:history="1">
            <w:r w:rsidR="006652DF" w:rsidRPr="00DF000F">
              <w:rPr>
                <w:rStyle w:val="Hiperpovezava"/>
                <w:rFonts w:cstheme="minorHAnsi"/>
                <w:noProof/>
              </w:rPr>
              <w:t>IZVAJANJE SKLADIŠČENJA IN OBNAVLJANJA</w:t>
            </w:r>
            <w:r w:rsidR="006652DF">
              <w:rPr>
                <w:noProof/>
                <w:webHidden/>
              </w:rPr>
              <w:tab/>
            </w:r>
            <w:r w:rsidR="006652DF">
              <w:rPr>
                <w:noProof/>
                <w:webHidden/>
              </w:rPr>
              <w:fldChar w:fldCharType="begin"/>
            </w:r>
            <w:r w:rsidR="006652DF">
              <w:rPr>
                <w:noProof/>
                <w:webHidden/>
              </w:rPr>
              <w:instrText xml:space="preserve"> PAGEREF _Toc140754590 \h </w:instrText>
            </w:r>
            <w:r w:rsidR="006652DF">
              <w:rPr>
                <w:noProof/>
                <w:webHidden/>
              </w:rPr>
            </w:r>
            <w:r w:rsidR="006652DF">
              <w:rPr>
                <w:noProof/>
                <w:webHidden/>
              </w:rPr>
              <w:fldChar w:fldCharType="separate"/>
            </w:r>
            <w:r w:rsidR="002F1059">
              <w:rPr>
                <w:noProof/>
                <w:webHidden/>
              </w:rPr>
              <w:t>5</w:t>
            </w:r>
            <w:r w:rsidR="006652DF">
              <w:rPr>
                <w:noProof/>
                <w:webHidden/>
              </w:rPr>
              <w:fldChar w:fldCharType="end"/>
            </w:r>
          </w:hyperlink>
        </w:p>
        <w:p w14:paraId="1F2BFA1A" w14:textId="79BCAAAE" w:rsidR="006652DF" w:rsidRDefault="00610030">
          <w:pPr>
            <w:pStyle w:val="Kazalovsebine1"/>
            <w:tabs>
              <w:tab w:val="right" w:leader="dot" w:pos="9060"/>
            </w:tabs>
            <w:rPr>
              <w:rFonts w:asciiTheme="minorHAnsi" w:eastAsiaTheme="minorEastAsia" w:hAnsiTheme="minorHAnsi" w:cstheme="minorBidi"/>
              <w:noProof/>
            </w:rPr>
          </w:pPr>
          <w:hyperlink w:anchor="_Toc140754591" w:history="1">
            <w:r w:rsidR="006652DF" w:rsidRPr="00DF000F">
              <w:rPr>
                <w:rStyle w:val="Hiperpovezava"/>
                <w:rFonts w:cstheme="minorHAnsi"/>
                <w:noProof/>
              </w:rPr>
              <w:t>KOLIČINA IN KAKOVOST</w:t>
            </w:r>
            <w:r w:rsidR="006652DF">
              <w:rPr>
                <w:noProof/>
                <w:webHidden/>
              </w:rPr>
              <w:tab/>
            </w:r>
            <w:r w:rsidR="006652DF">
              <w:rPr>
                <w:noProof/>
                <w:webHidden/>
              </w:rPr>
              <w:fldChar w:fldCharType="begin"/>
            </w:r>
            <w:r w:rsidR="006652DF">
              <w:rPr>
                <w:noProof/>
                <w:webHidden/>
              </w:rPr>
              <w:instrText xml:space="preserve"> PAGEREF _Toc140754591 \h </w:instrText>
            </w:r>
            <w:r w:rsidR="006652DF">
              <w:rPr>
                <w:noProof/>
                <w:webHidden/>
              </w:rPr>
            </w:r>
            <w:r w:rsidR="006652DF">
              <w:rPr>
                <w:noProof/>
                <w:webHidden/>
              </w:rPr>
              <w:fldChar w:fldCharType="separate"/>
            </w:r>
            <w:r w:rsidR="002F1059">
              <w:rPr>
                <w:noProof/>
                <w:webHidden/>
              </w:rPr>
              <w:t>7</w:t>
            </w:r>
            <w:r w:rsidR="006652DF">
              <w:rPr>
                <w:noProof/>
                <w:webHidden/>
              </w:rPr>
              <w:fldChar w:fldCharType="end"/>
            </w:r>
          </w:hyperlink>
        </w:p>
        <w:p w14:paraId="752689DD" w14:textId="2F35B1AF" w:rsidR="006652DF" w:rsidRDefault="00610030">
          <w:pPr>
            <w:pStyle w:val="Kazalovsebine1"/>
            <w:tabs>
              <w:tab w:val="right" w:leader="dot" w:pos="9060"/>
            </w:tabs>
            <w:rPr>
              <w:rFonts w:asciiTheme="minorHAnsi" w:eastAsiaTheme="minorEastAsia" w:hAnsiTheme="minorHAnsi" w:cstheme="minorBidi"/>
              <w:noProof/>
            </w:rPr>
          </w:pPr>
          <w:hyperlink w:anchor="_Toc140754592" w:history="1">
            <w:r w:rsidR="006652DF" w:rsidRPr="00DF000F">
              <w:rPr>
                <w:rStyle w:val="Hiperpovezava"/>
                <w:rFonts w:cstheme="minorHAnsi"/>
                <w:noProof/>
              </w:rPr>
              <w:t>POGODBENA VREDNOST IN PLAČILNI POGOJI</w:t>
            </w:r>
            <w:r w:rsidR="006652DF">
              <w:rPr>
                <w:noProof/>
                <w:webHidden/>
              </w:rPr>
              <w:tab/>
            </w:r>
            <w:r w:rsidR="006652DF">
              <w:rPr>
                <w:noProof/>
                <w:webHidden/>
              </w:rPr>
              <w:fldChar w:fldCharType="begin"/>
            </w:r>
            <w:r w:rsidR="006652DF">
              <w:rPr>
                <w:noProof/>
                <w:webHidden/>
              </w:rPr>
              <w:instrText xml:space="preserve"> PAGEREF _Toc140754592 \h </w:instrText>
            </w:r>
            <w:r w:rsidR="006652DF">
              <w:rPr>
                <w:noProof/>
                <w:webHidden/>
              </w:rPr>
            </w:r>
            <w:r w:rsidR="006652DF">
              <w:rPr>
                <w:noProof/>
                <w:webHidden/>
              </w:rPr>
              <w:fldChar w:fldCharType="separate"/>
            </w:r>
            <w:r w:rsidR="002F1059">
              <w:rPr>
                <w:noProof/>
                <w:webHidden/>
              </w:rPr>
              <w:t>8</w:t>
            </w:r>
            <w:r w:rsidR="006652DF">
              <w:rPr>
                <w:noProof/>
                <w:webHidden/>
              </w:rPr>
              <w:fldChar w:fldCharType="end"/>
            </w:r>
          </w:hyperlink>
        </w:p>
        <w:p w14:paraId="6283DBFE" w14:textId="0B430DBB" w:rsidR="006652DF" w:rsidRDefault="00610030">
          <w:pPr>
            <w:pStyle w:val="Kazalovsebine1"/>
            <w:tabs>
              <w:tab w:val="right" w:leader="dot" w:pos="9060"/>
            </w:tabs>
            <w:rPr>
              <w:rFonts w:asciiTheme="minorHAnsi" w:eastAsiaTheme="minorEastAsia" w:hAnsiTheme="minorHAnsi" w:cstheme="minorBidi"/>
              <w:noProof/>
            </w:rPr>
          </w:pPr>
          <w:hyperlink w:anchor="_Toc140754593" w:history="1">
            <w:r w:rsidR="006652DF" w:rsidRPr="00DF000F">
              <w:rPr>
                <w:rStyle w:val="Hiperpovezava"/>
                <w:noProof/>
              </w:rPr>
              <w:t>ZAVAROVANJE</w:t>
            </w:r>
            <w:r w:rsidR="006652DF">
              <w:rPr>
                <w:noProof/>
                <w:webHidden/>
              </w:rPr>
              <w:tab/>
            </w:r>
            <w:r w:rsidR="006652DF">
              <w:rPr>
                <w:noProof/>
                <w:webHidden/>
              </w:rPr>
              <w:fldChar w:fldCharType="begin"/>
            </w:r>
            <w:r w:rsidR="006652DF">
              <w:rPr>
                <w:noProof/>
                <w:webHidden/>
              </w:rPr>
              <w:instrText xml:space="preserve"> PAGEREF _Toc140754593 \h </w:instrText>
            </w:r>
            <w:r w:rsidR="006652DF">
              <w:rPr>
                <w:noProof/>
                <w:webHidden/>
              </w:rPr>
            </w:r>
            <w:r w:rsidR="006652DF">
              <w:rPr>
                <w:noProof/>
                <w:webHidden/>
              </w:rPr>
              <w:fldChar w:fldCharType="separate"/>
            </w:r>
            <w:r w:rsidR="002F1059">
              <w:rPr>
                <w:noProof/>
                <w:webHidden/>
              </w:rPr>
              <w:t>11</w:t>
            </w:r>
            <w:r w:rsidR="006652DF">
              <w:rPr>
                <w:noProof/>
                <w:webHidden/>
              </w:rPr>
              <w:fldChar w:fldCharType="end"/>
            </w:r>
          </w:hyperlink>
        </w:p>
        <w:p w14:paraId="779B9116" w14:textId="4FDF8365" w:rsidR="006652DF" w:rsidRDefault="00610030">
          <w:pPr>
            <w:pStyle w:val="Kazalovsebine1"/>
            <w:tabs>
              <w:tab w:val="right" w:leader="dot" w:pos="9060"/>
            </w:tabs>
            <w:rPr>
              <w:rFonts w:asciiTheme="minorHAnsi" w:eastAsiaTheme="minorEastAsia" w:hAnsiTheme="minorHAnsi" w:cstheme="minorBidi"/>
              <w:noProof/>
            </w:rPr>
          </w:pPr>
          <w:hyperlink w:anchor="_Toc140754594" w:history="1">
            <w:r w:rsidR="006652DF" w:rsidRPr="00DF000F">
              <w:rPr>
                <w:rStyle w:val="Hiperpovezava"/>
                <w:rFonts w:cstheme="minorHAnsi"/>
                <w:noProof/>
              </w:rPr>
              <w:t>FINANČNA ZAVAROVANJA</w:t>
            </w:r>
            <w:r w:rsidR="006652DF">
              <w:rPr>
                <w:noProof/>
                <w:webHidden/>
              </w:rPr>
              <w:tab/>
            </w:r>
            <w:r w:rsidR="006652DF">
              <w:rPr>
                <w:noProof/>
                <w:webHidden/>
              </w:rPr>
              <w:fldChar w:fldCharType="begin"/>
            </w:r>
            <w:r w:rsidR="006652DF">
              <w:rPr>
                <w:noProof/>
                <w:webHidden/>
              </w:rPr>
              <w:instrText xml:space="preserve"> PAGEREF _Toc140754594 \h </w:instrText>
            </w:r>
            <w:r w:rsidR="006652DF">
              <w:rPr>
                <w:noProof/>
                <w:webHidden/>
              </w:rPr>
            </w:r>
            <w:r w:rsidR="006652DF">
              <w:rPr>
                <w:noProof/>
                <w:webHidden/>
              </w:rPr>
              <w:fldChar w:fldCharType="separate"/>
            </w:r>
            <w:r w:rsidR="002F1059">
              <w:rPr>
                <w:noProof/>
                <w:webHidden/>
              </w:rPr>
              <w:t>11</w:t>
            </w:r>
            <w:r w:rsidR="006652DF">
              <w:rPr>
                <w:noProof/>
                <w:webHidden/>
              </w:rPr>
              <w:fldChar w:fldCharType="end"/>
            </w:r>
          </w:hyperlink>
        </w:p>
        <w:p w14:paraId="2619F5D3" w14:textId="27ACBF01" w:rsidR="006652DF" w:rsidRDefault="00610030">
          <w:pPr>
            <w:pStyle w:val="Kazalovsebine1"/>
            <w:tabs>
              <w:tab w:val="right" w:leader="dot" w:pos="9060"/>
            </w:tabs>
            <w:rPr>
              <w:rFonts w:asciiTheme="minorHAnsi" w:eastAsiaTheme="minorEastAsia" w:hAnsiTheme="minorHAnsi" w:cstheme="minorBidi"/>
              <w:noProof/>
            </w:rPr>
          </w:pPr>
          <w:hyperlink w:anchor="_Toc140754595" w:history="1">
            <w:r w:rsidR="006652DF" w:rsidRPr="00DF000F">
              <w:rPr>
                <w:rStyle w:val="Hiperpovezava"/>
                <w:rFonts w:cstheme="minorHAnsi"/>
                <w:noProof/>
              </w:rPr>
              <w:t>POVRNITEV ŠKODE</w:t>
            </w:r>
            <w:r w:rsidR="006652DF">
              <w:rPr>
                <w:noProof/>
                <w:webHidden/>
              </w:rPr>
              <w:tab/>
            </w:r>
            <w:r w:rsidR="006652DF">
              <w:rPr>
                <w:noProof/>
                <w:webHidden/>
              </w:rPr>
              <w:fldChar w:fldCharType="begin"/>
            </w:r>
            <w:r w:rsidR="006652DF">
              <w:rPr>
                <w:noProof/>
                <w:webHidden/>
              </w:rPr>
              <w:instrText xml:space="preserve"> PAGEREF _Toc140754595 \h </w:instrText>
            </w:r>
            <w:r w:rsidR="006652DF">
              <w:rPr>
                <w:noProof/>
                <w:webHidden/>
              </w:rPr>
            </w:r>
            <w:r w:rsidR="006652DF">
              <w:rPr>
                <w:noProof/>
                <w:webHidden/>
              </w:rPr>
              <w:fldChar w:fldCharType="separate"/>
            </w:r>
            <w:r w:rsidR="002F1059">
              <w:rPr>
                <w:noProof/>
                <w:webHidden/>
              </w:rPr>
              <w:t>13</w:t>
            </w:r>
            <w:r w:rsidR="006652DF">
              <w:rPr>
                <w:noProof/>
                <w:webHidden/>
              </w:rPr>
              <w:fldChar w:fldCharType="end"/>
            </w:r>
          </w:hyperlink>
        </w:p>
        <w:p w14:paraId="4CF86ACE" w14:textId="7262B55C" w:rsidR="006652DF" w:rsidRDefault="00610030">
          <w:pPr>
            <w:pStyle w:val="Kazalovsebine1"/>
            <w:tabs>
              <w:tab w:val="right" w:leader="dot" w:pos="9060"/>
            </w:tabs>
            <w:rPr>
              <w:rFonts w:asciiTheme="minorHAnsi" w:eastAsiaTheme="minorEastAsia" w:hAnsiTheme="minorHAnsi" w:cstheme="minorBidi"/>
              <w:noProof/>
            </w:rPr>
          </w:pPr>
          <w:hyperlink w:anchor="_Toc140754596" w:history="1">
            <w:r w:rsidR="006652DF" w:rsidRPr="00DF000F">
              <w:rPr>
                <w:rStyle w:val="Hiperpovezava"/>
                <w:noProof/>
              </w:rPr>
              <w:t>SKRBNIKI POGODBE</w:t>
            </w:r>
            <w:r w:rsidR="006652DF">
              <w:rPr>
                <w:noProof/>
                <w:webHidden/>
              </w:rPr>
              <w:tab/>
            </w:r>
            <w:r w:rsidR="006652DF">
              <w:rPr>
                <w:noProof/>
                <w:webHidden/>
              </w:rPr>
              <w:fldChar w:fldCharType="begin"/>
            </w:r>
            <w:r w:rsidR="006652DF">
              <w:rPr>
                <w:noProof/>
                <w:webHidden/>
              </w:rPr>
              <w:instrText xml:space="preserve"> PAGEREF _Toc140754596 \h </w:instrText>
            </w:r>
            <w:r w:rsidR="006652DF">
              <w:rPr>
                <w:noProof/>
                <w:webHidden/>
              </w:rPr>
            </w:r>
            <w:r w:rsidR="006652DF">
              <w:rPr>
                <w:noProof/>
                <w:webHidden/>
              </w:rPr>
              <w:fldChar w:fldCharType="separate"/>
            </w:r>
            <w:r w:rsidR="002F1059">
              <w:rPr>
                <w:noProof/>
                <w:webHidden/>
              </w:rPr>
              <w:t>13</w:t>
            </w:r>
            <w:r w:rsidR="006652DF">
              <w:rPr>
                <w:noProof/>
                <w:webHidden/>
              </w:rPr>
              <w:fldChar w:fldCharType="end"/>
            </w:r>
          </w:hyperlink>
        </w:p>
        <w:p w14:paraId="712641CA" w14:textId="1B5402AD" w:rsidR="006652DF" w:rsidRDefault="00610030">
          <w:pPr>
            <w:pStyle w:val="Kazalovsebine1"/>
            <w:tabs>
              <w:tab w:val="right" w:leader="dot" w:pos="9060"/>
            </w:tabs>
            <w:rPr>
              <w:rFonts w:asciiTheme="minorHAnsi" w:eastAsiaTheme="minorEastAsia" w:hAnsiTheme="minorHAnsi" w:cstheme="minorBidi"/>
              <w:noProof/>
            </w:rPr>
          </w:pPr>
          <w:hyperlink w:anchor="_Toc140754597" w:history="1">
            <w:r w:rsidR="006652DF" w:rsidRPr="00DF000F">
              <w:rPr>
                <w:rStyle w:val="Hiperpovezava"/>
                <w:noProof/>
              </w:rPr>
              <w:t>POSLOVNA SKRIVNOST</w:t>
            </w:r>
            <w:r w:rsidR="006652DF">
              <w:rPr>
                <w:noProof/>
                <w:webHidden/>
              </w:rPr>
              <w:tab/>
            </w:r>
            <w:r w:rsidR="006652DF">
              <w:rPr>
                <w:noProof/>
                <w:webHidden/>
              </w:rPr>
              <w:fldChar w:fldCharType="begin"/>
            </w:r>
            <w:r w:rsidR="006652DF">
              <w:rPr>
                <w:noProof/>
                <w:webHidden/>
              </w:rPr>
              <w:instrText xml:space="preserve"> PAGEREF _Toc140754597 \h </w:instrText>
            </w:r>
            <w:r w:rsidR="006652DF">
              <w:rPr>
                <w:noProof/>
                <w:webHidden/>
              </w:rPr>
            </w:r>
            <w:r w:rsidR="006652DF">
              <w:rPr>
                <w:noProof/>
                <w:webHidden/>
              </w:rPr>
              <w:fldChar w:fldCharType="separate"/>
            </w:r>
            <w:r w:rsidR="002F1059">
              <w:rPr>
                <w:noProof/>
                <w:webHidden/>
              </w:rPr>
              <w:t>14</w:t>
            </w:r>
            <w:r w:rsidR="006652DF">
              <w:rPr>
                <w:noProof/>
                <w:webHidden/>
              </w:rPr>
              <w:fldChar w:fldCharType="end"/>
            </w:r>
          </w:hyperlink>
        </w:p>
        <w:p w14:paraId="63B6E43B" w14:textId="08D15197" w:rsidR="006652DF" w:rsidRDefault="00610030">
          <w:pPr>
            <w:pStyle w:val="Kazalovsebine1"/>
            <w:tabs>
              <w:tab w:val="right" w:leader="dot" w:pos="9060"/>
            </w:tabs>
            <w:rPr>
              <w:rFonts w:asciiTheme="minorHAnsi" w:eastAsiaTheme="minorEastAsia" w:hAnsiTheme="minorHAnsi" w:cstheme="minorBidi"/>
              <w:noProof/>
            </w:rPr>
          </w:pPr>
          <w:hyperlink w:anchor="_Toc140754598" w:history="1">
            <w:r w:rsidR="006652DF" w:rsidRPr="00DF000F">
              <w:rPr>
                <w:rStyle w:val="Hiperpovezava"/>
                <w:noProof/>
              </w:rPr>
              <w:t>ODSTOP OD POGODBE</w:t>
            </w:r>
            <w:r w:rsidR="006652DF">
              <w:rPr>
                <w:noProof/>
                <w:webHidden/>
              </w:rPr>
              <w:tab/>
            </w:r>
            <w:r w:rsidR="006652DF">
              <w:rPr>
                <w:noProof/>
                <w:webHidden/>
              </w:rPr>
              <w:fldChar w:fldCharType="begin"/>
            </w:r>
            <w:r w:rsidR="006652DF">
              <w:rPr>
                <w:noProof/>
                <w:webHidden/>
              </w:rPr>
              <w:instrText xml:space="preserve"> PAGEREF _Toc140754598 \h </w:instrText>
            </w:r>
            <w:r w:rsidR="006652DF">
              <w:rPr>
                <w:noProof/>
                <w:webHidden/>
              </w:rPr>
            </w:r>
            <w:r w:rsidR="006652DF">
              <w:rPr>
                <w:noProof/>
                <w:webHidden/>
              </w:rPr>
              <w:fldChar w:fldCharType="separate"/>
            </w:r>
            <w:r w:rsidR="002F1059">
              <w:rPr>
                <w:noProof/>
                <w:webHidden/>
              </w:rPr>
              <w:t>14</w:t>
            </w:r>
            <w:r w:rsidR="006652DF">
              <w:rPr>
                <w:noProof/>
                <w:webHidden/>
              </w:rPr>
              <w:fldChar w:fldCharType="end"/>
            </w:r>
          </w:hyperlink>
        </w:p>
        <w:p w14:paraId="7A5EA364" w14:textId="098DFF79" w:rsidR="006652DF" w:rsidRDefault="00610030">
          <w:pPr>
            <w:pStyle w:val="Kazalovsebine1"/>
            <w:tabs>
              <w:tab w:val="right" w:leader="dot" w:pos="9060"/>
            </w:tabs>
            <w:rPr>
              <w:rFonts w:asciiTheme="minorHAnsi" w:eastAsiaTheme="minorEastAsia" w:hAnsiTheme="minorHAnsi" w:cstheme="minorBidi"/>
              <w:noProof/>
            </w:rPr>
          </w:pPr>
          <w:hyperlink w:anchor="_Toc140754599" w:history="1">
            <w:r w:rsidR="006652DF" w:rsidRPr="00DF000F">
              <w:rPr>
                <w:rStyle w:val="Hiperpovezava"/>
                <w:noProof/>
              </w:rPr>
              <w:t>PROTIKORUPCIJSKA KLAVZULA</w:t>
            </w:r>
            <w:r w:rsidR="006652DF">
              <w:rPr>
                <w:noProof/>
                <w:webHidden/>
              </w:rPr>
              <w:tab/>
            </w:r>
            <w:r w:rsidR="006652DF">
              <w:rPr>
                <w:noProof/>
                <w:webHidden/>
              </w:rPr>
              <w:fldChar w:fldCharType="begin"/>
            </w:r>
            <w:r w:rsidR="006652DF">
              <w:rPr>
                <w:noProof/>
                <w:webHidden/>
              </w:rPr>
              <w:instrText xml:space="preserve"> PAGEREF _Toc140754599 \h </w:instrText>
            </w:r>
            <w:r w:rsidR="006652DF">
              <w:rPr>
                <w:noProof/>
                <w:webHidden/>
              </w:rPr>
            </w:r>
            <w:r w:rsidR="006652DF">
              <w:rPr>
                <w:noProof/>
                <w:webHidden/>
              </w:rPr>
              <w:fldChar w:fldCharType="separate"/>
            </w:r>
            <w:r w:rsidR="002F1059">
              <w:rPr>
                <w:noProof/>
                <w:webHidden/>
              </w:rPr>
              <w:t>15</w:t>
            </w:r>
            <w:r w:rsidR="006652DF">
              <w:rPr>
                <w:noProof/>
                <w:webHidden/>
              </w:rPr>
              <w:fldChar w:fldCharType="end"/>
            </w:r>
          </w:hyperlink>
        </w:p>
        <w:p w14:paraId="1BAF2C1D" w14:textId="7BAD8EFF" w:rsidR="006652DF" w:rsidRDefault="00610030">
          <w:pPr>
            <w:pStyle w:val="Kazalovsebine1"/>
            <w:tabs>
              <w:tab w:val="right" w:leader="dot" w:pos="9060"/>
            </w:tabs>
            <w:rPr>
              <w:rFonts w:asciiTheme="minorHAnsi" w:eastAsiaTheme="minorEastAsia" w:hAnsiTheme="minorHAnsi" w:cstheme="minorBidi"/>
              <w:noProof/>
            </w:rPr>
          </w:pPr>
          <w:hyperlink w:anchor="_Toc140754600" w:history="1">
            <w:r w:rsidR="006652DF" w:rsidRPr="00DF000F">
              <w:rPr>
                <w:rStyle w:val="Hiperpovezava"/>
                <w:noProof/>
              </w:rPr>
              <w:t>RAZVEZNI POGOJ</w:t>
            </w:r>
            <w:r w:rsidR="006652DF">
              <w:rPr>
                <w:noProof/>
                <w:webHidden/>
              </w:rPr>
              <w:tab/>
            </w:r>
            <w:r w:rsidR="006652DF">
              <w:rPr>
                <w:noProof/>
                <w:webHidden/>
              </w:rPr>
              <w:fldChar w:fldCharType="begin"/>
            </w:r>
            <w:r w:rsidR="006652DF">
              <w:rPr>
                <w:noProof/>
                <w:webHidden/>
              </w:rPr>
              <w:instrText xml:space="preserve"> PAGEREF _Toc140754600 \h </w:instrText>
            </w:r>
            <w:r w:rsidR="006652DF">
              <w:rPr>
                <w:noProof/>
                <w:webHidden/>
              </w:rPr>
            </w:r>
            <w:r w:rsidR="006652DF">
              <w:rPr>
                <w:noProof/>
                <w:webHidden/>
              </w:rPr>
              <w:fldChar w:fldCharType="separate"/>
            </w:r>
            <w:r w:rsidR="002F1059">
              <w:rPr>
                <w:noProof/>
                <w:webHidden/>
              </w:rPr>
              <w:t>15</w:t>
            </w:r>
            <w:r w:rsidR="006652DF">
              <w:rPr>
                <w:noProof/>
                <w:webHidden/>
              </w:rPr>
              <w:fldChar w:fldCharType="end"/>
            </w:r>
          </w:hyperlink>
        </w:p>
        <w:p w14:paraId="2A3C26E2" w14:textId="431B7737" w:rsidR="006652DF" w:rsidRDefault="00610030">
          <w:pPr>
            <w:pStyle w:val="Kazalovsebine1"/>
            <w:tabs>
              <w:tab w:val="right" w:leader="dot" w:pos="9060"/>
            </w:tabs>
            <w:rPr>
              <w:rFonts w:asciiTheme="minorHAnsi" w:eastAsiaTheme="minorEastAsia" w:hAnsiTheme="minorHAnsi" w:cstheme="minorBidi"/>
              <w:noProof/>
            </w:rPr>
          </w:pPr>
          <w:hyperlink w:anchor="_Toc140754601" w:history="1">
            <w:r w:rsidR="006652DF" w:rsidRPr="00DF000F">
              <w:rPr>
                <w:rStyle w:val="Hiperpovezava"/>
                <w:rFonts w:cstheme="minorHAnsi"/>
                <w:noProof/>
              </w:rPr>
              <w:t>PREHODNA IN KONČNA DOLOČILA</w:t>
            </w:r>
            <w:r w:rsidR="006652DF">
              <w:rPr>
                <w:noProof/>
                <w:webHidden/>
              </w:rPr>
              <w:tab/>
            </w:r>
            <w:r w:rsidR="006652DF">
              <w:rPr>
                <w:noProof/>
                <w:webHidden/>
              </w:rPr>
              <w:fldChar w:fldCharType="begin"/>
            </w:r>
            <w:r w:rsidR="006652DF">
              <w:rPr>
                <w:noProof/>
                <w:webHidden/>
              </w:rPr>
              <w:instrText xml:space="preserve"> PAGEREF _Toc140754601 \h </w:instrText>
            </w:r>
            <w:r w:rsidR="006652DF">
              <w:rPr>
                <w:noProof/>
                <w:webHidden/>
              </w:rPr>
            </w:r>
            <w:r w:rsidR="006652DF">
              <w:rPr>
                <w:noProof/>
                <w:webHidden/>
              </w:rPr>
              <w:fldChar w:fldCharType="separate"/>
            </w:r>
            <w:r w:rsidR="002F1059">
              <w:rPr>
                <w:noProof/>
                <w:webHidden/>
              </w:rPr>
              <w:t>15</w:t>
            </w:r>
            <w:r w:rsidR="006652DF">
              <w:rPr>
                <w:noProof/>
                <w:webHidden/>
              </w:rPr>
              <w:fldChar w:fldCharType="end"/>
            </w:r>
          </w:hyperlink>
        </w:p>
        <w:p w14:paraId="184C29A9" w14:textId="4AC43FF9"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0" w:name="_Toc99019224"/>
      <w:bookmarkStart w:id="1" w:name="_Toc140754585"/>
      <w:r>
        <w:rPr>
          <w:szCs w:val="24"/>
        </w:rPr>
        <w:lastRenderedPageBreak/>
        <w:t>UVODNA DOLOČILA</w:t>
      </w:r>
      <w:bookmarkEnd w:id="0"/>
      <w:bookmarkEnd w:id="1"/>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6E9DBD4C" w14:textId="77777777" w:rsidR="00204D11" w:rsidRPr="00EE2F8E" w:rsidRDefault="00204D11" w:rsidP="00204D11">
      <w:pPr>
        <w:rPr>
          <w:b/>
        </w:rPr>
      </w:pPr>
      <w:r w:rsidRPr="00EE2F8E">
        <w:t>Pogodben</w:t>
      </w:r>
      <w:r>
        <w:t>i</w:t>
      </w:r>
      <w:r w:rsidRPr="00EE2F8E">
        <w:t xml:space="preserve"> strank</w:t>
      </w:r>
      <w:r>
        <w:t>i</w:t>
      </w:r>
      <w:r w:rsidRPr="00EE2F8E">
        <w:t xml:space="preserve"> uvodoma ugotavljata:</w:t>
      </w:r>
    </w:p>
    <w:p w14:paraId="34740492" w14:textId="596B2BA6" w:rsidR="00204D11" w:rsidRPr="00EE2F8E" w:rsidRDefault="00204D11" w:rsidP="00204D11">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 xml:space="preserve">naročnik objavil javno naročilo </w:t>
      </w:r>
      <w:r w:rsidRPr="4058A96E">
        <w:rPr>
          <w:rFonts w:ascii="Arial" w:hAnsi="Arial" w:cs="Arial"/>
        </w:rPr>
        <w:t>»</w:t>
      </w:r>
      <w:r w:rsidR="00E34E82">
        <w:rPr>
          <w:rFonts w:ascii="Arial" w:hAnsi="Arial" w:cs="Arial"/>
        </w:rPr>
        <w:t>Skladiščenje in obnavljanje 610 ton sladkorja pakiranega v 25 kg embalažo</w:t>
      </w:r>
      <w:r w:rsidRPr="4058A96E">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Pr="00C537AD">
        <w:rPr>
          <w:rFonts w:ascii="Arial" w:hAnsi="Arial" w:cs="Arial"/>
        </w:rPr>
        <w:t xml:space="preserve"> </w:t>
      </w:r>
      <w:r>
        <w:rPr>
          <w:rFonts w:ascii="Arial" w:hAnsi="Arial" w:cs="Arial"/>
        </w:rPr>
        <w:t>in v Uradnem listu EU pod št……….. z dne …………</w:t>
      </w:r>
      <w:r w:rsidRPr="4058A96E">
        <w:rPr>
          <w:rFonts w:ascii="Arial" w:hAnsi="Arial" w:cs="Arial"/>
        </w:rPr>
        <w:t xml:space="preserve">; </w:t>
      </w:r>
    </w:p>
    <w:p w14:paraId="61E02789" w14:textId="053981CF" w:rsidR="00204D11" w:rsidRPr="00EE2F8E" w:rsidRDefault="00204D11" w:rsidP="00204D11">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 xml:space="preserve">naročnika </w:t>
      </w:r>
      <w:r w:rsidRPr="4698246E">
        <w:rPr>
          <w:rFonts w:ascii="Arial" w:hAnsi="Arial" w:cs="Arial"/>
        </w:rPr>
        <w:t>vodi pod številko: ………. (št. JN</w:t>
      </w:r>
      <w:r>
        <w:rPr>
          <w:rFonts w:ascii="Arial" w:hAnsi="Arial" w:cs="Arial"/>
        </w:rPr>
        <w:t xml:space="preserve"> BR</w:t>
      </w:r>
      <w:r w:rsidRPr="4698246E">
        <w:rPr>
          <w:rFonts w:ascii="Arial" w:hAnsi="Arial" w:cs="Arial"/>
        </w:rPr>
        <w:t xml:space="preserve">: </w:t>
      </w:r>
      <w:r>
        <w:rPr>
          <w:rFonts w:ascii="Arial" w:hAnsi="Arial" w:cs="Arial"/>
        </w:rPr>
        <w:t>202</w:t>
      </w:r>
      <w:r w:rsidR="00DA61B0">
        <w:rPr>
          <w:rFonts w:ascii="Arial" w:hAnsi="Arial" w:cs="Arial"/>
        </w:rPr>
        <w:t>3</w:t>
      </w:r>
      <w:r>
        <w:rPr>
          <w:rFonts w:ascii="Arial" w:hAnsi="Arial" w:cs="Arial"/>
        </w:rPr>
        <w:t>-</w:t>
      </w:r>
      <w:r w:rsidR="00E34E82">
        <w:rPr>
          <w:rFonts w:ascii="Arial" w:hAnsi="Arial" w:cs="Arial"/>
        </w:rPr>
        <w:t>___</w:t>
      </w:r>
      <w:r w:rsidRPr="4698246E">
        <w:rPr>
          <w:rFonts w:ascii="Arial" w:hAnsi="Arial" w:cs="Arial"/>
        </w:rPr>
        <w:t>);</w:t>
      </w:r>
    </w:p>
    <w:p w14:paraId="6F598C15" w14:textId="034CDCFB" w:rsidR="00204D11" w:rsidRPr="00EE2F8E" w:rsidRDefault="00204D11" w:rsidP="00204D11">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Pr>
          <w:rFonts w:ascii="Arial" w:hAnsi="Arial" w:cs="Arial"/>
        </w:rPr>
        <w:t>za predmetno javno naročilo;</w:t>
      </w:r>
    </w:p>
    <w:p w14:paraId="595FEF3F" w14:textId="57D27F62" w:rsidR="00204D11" w:rsidRDefault="00204D11" w:rsidP="00204D11">
      <w:pPr>
        <w:pStyle w:val="Odstavekseznama"/>
        <w:widowControl w:val="0"/>
        <w:numPr>
          <w:ilvl w:val="0"/>
          <w:numId w:val="2"/>
        </w:numPr>
        <w:spacing w:line="240" w:lineRule="auto"/>
        <w:rPr>
          <w:rFonts w:ascii="Arial" w:hAnsi="Arial" w:cs="Arial"/>
        </w:rPr>
      </w:pPr>
      <w:r>
        <w:rPr>
          <w:rFonts w:ascii="Arial" w:hAnsi="Arial" w:cs="Arial"/>
        </w:rPr>
        <w:t xml:space="preserve">da je naročnik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Pr="00204D11">
        <w:rPr>
          <w:rFonts w:ascii="Arial" w:hAnsi="Arial" w:cs="Arial"/>
        </w:rPr>
        <w:t>izvajalcu,</w:t>
      </w:r>
      <w:r>
        <w:rPr>
          <w:rFonts w:ascii="Arial" w:hAnsi="Arial" w:cs="Arial"/>
        </w:rPr>
        <w:t xml:space="preserve"> št.:……………… ter da je odločitev o oddaji naročila postala pravnomočna dne …………………;</w:t>
      </w:r>
    </w:p>
    <w:p w14:paraId="506A3A33" w14:textId="77777777" w:rsidR="00204D11" w:rsidRDefault="00204D11" w:rsidP="00204D11">
      <w:pPr>
        <w:pStyle w:val="Odstavekseznama"/>
        <w:widowControl w:val="0"/>
        <w:numPr>
          <w:ilvl w:val="0"/>
          <w:numId w:val="2"/>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p>
    <w:p w14:paraId="2F77FCD5" w14:textId="77777777" w:rsidR="00204D11" w:rsidRDefault="00204D11" w:rsidP="000620D4"/>
    <w:p w14:paraId="098F6D99" w14:textId="77777777" w:rsidR="009136FE" w:rsidRPr="009136FE" w:rsidRDefault="009136FE" w:rsidP="009136FE">
      <w:pPr>
        <w:pStyle w:val="Naslov1"/>
        <w:rPr>
          <w:szCs w:val="24"/>
        </w:rPr>
      </w:pPr>
      <w:bookmarkStart w:id="2" w:name="_Toc140754586"/>
      <w:bookmarkStart w:id="3" w:name="_Toc99019225"/>
      <w:r w:rsidRPr="009136FE">
        <w:rPr>
          <w:szCs w:val="24"/>
        </w:rPr>
        <w:t>SPLOŠNE DOLOČBE</w:t>
      </w:r>
      <w:bookmarkEnd w:id="2"/>
    </w:p>
    <w:p w14:paraId="504882BC" w14:textId="4C3F4F0C" w:rsidR="009136FE" w:rsidRPr="000620D4" w:rsidRDefault="009136FE" w:rsidP="009136FE">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3"/>
    </w:p>
    <w:p w14:paraId="068A902E"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090FE25" w14:textId="66732244" w:rsidR="009136FE" w:rsidRPr="00B01BB8" w:rsidRDefault="009136FE" w:rsidP="009136FE">
      <w:pPr>
        <w:widowControl w:val="0"/>
        <w:rPr>
          <w:rFonts w:cs="Arial"/>
          <w:color w:val="BFBFBF" w:themeColor="background1" w:themeShade="BF"/>
        </w:rPr>
      </w:pPr>
      <w:r w:rsidRPr="00B01BB8">
        <w:rPr>
          <w:rFonts w:cs="Arial"/>
          <w:color w:val="BFBFBF" w:themeColor="background1" w:themeShade="BF"/>
        </w:rPr>
        <w:t xml:space="preserve">Izvajalec je podjetje ali skupina sodelujočih podjetij, ki so skupaj oddali ponudbo in prevzeli javno naročilo za izvedbo storitve po tej pogodbi. </w:t>
      </w:r>
    </w:p>
    <w:p w14:paraId="6572B1B9" w14:textId="77777777" w:rsidR="009136FE" w:rsidRPr="00B01BB8" w:rsidRDefault="009136FE" w:rsidP="009136FE">
      <w:pPr>
        <w:widowControl w:val="0"/>
        <w:rPr>
          <w:rFonts w:cs="Arial"/>
          <w:color w:val="BFBFBF" w:themeColor="background1" w:themeShade="BF"/>
        </w:rPr>
      </w:pPr>
    </w:p>
    <w:p w14:paraId="7C18EFB4" w14:textId="15A336DC" w:rsidR="009136FE" w:rsidRPr="00B01BB8" w:rsidRDefault="009136FE" w:rsidP="009136FE">
      <w:pPr>
        <w:widowControl w:val="0"/>
        <w:rPr>
          <w:rFonts w:cs="Arial"/>
          <w:color w:val="BFBFBF" w:themeColor="background1" w:themeShade="BF"/>
        </w:rPr>
      </w:pPr>
      <w:r w:rsidRPr="00B01BB8">
        <w:rPr>
          <w:rFonts w:cs="Arial"/>
          <w:color w:val="BFBFBF" w:themeColor="background1" w:themeShade="BF"/>
        </w:rPr>
        <w:t xml:space="preserve">V primeru, da je </w:t>
      </w:r>
      <w:r w:rsidR="0075301A" w:rsidRPr="00B01BB8">
        <w:rPr>
          <w:rFonts w:cs="Arial"/>
          <w:color w:val="BFBFBF" w:themeColor="background1" w:themeShade="BF"/>
        </w:rPr>
        <w:t>izvajalec</w:t>
      </w:r>
      <w:r w:rsidRPr="00B01BB8">
        <w:rPr>
          <w:rFonts w:cs="Arial"/>
          <w:color w:val="BFBFBF" w:themeColor="background1" w:themeShade="BF"/>
        </w:rPr>
        <w:t xml:space="preserve"> skupina sodelujočih podjetij, so vsa sodelujoča podjetja podpisniki pogodbe </w:t>
      </w:r>
      <w:r w:rsidR="0075301A" w:rsidRPr="00B01BB8">
        <w:rPr>
          <w:rFonts w:cs="Arial"/>
          <w:color w:val="BFBFBF" w:themeColor="background1" w:themeShade="BF"/>
        </w:rPr>
        <w:t xml:space="preserve">z izvajalcem </w:t>
      </w:r>
      <w:r w:rsidRPr="00B01BB8">
        <w:rPr>
          <w:rFonts w:cs="Arial"/>
          <w:color w:val="BFBFBF" w:themeColor="background1" w:themeShade="BF"/>
        </w:rPr>
        <w:t xml:space="preserve">in so solidarno odgovorni za uspešno izpolnitev javnega naročila za </w:t>
      </w:r>
      <w:r w:rsidR="0075301A" w:rsidRPr="00B01BB8">
        <w:rPr>
          <w:rFonts w:cs="Arial"/>
          <w:color w:val="BFBFBF" w:themeColor="background1" w:themeShade="BF"/>
        </w:rPr>
        <w:t>izvedbo storitve</w:t>
      </w:r>
      <w:r w:rsidRPr="00B01BB8">
        <w:rPr>
          <w:rFonts w:cs="Arial"/>
          <w:color w:val="BFBFBF" w:themeColor="background1" w:themeShade="BF"/>
        </w:rPr>
        <w:t xml:space="preserve"> po tej pogodbi. </w:t>
      </w:r>
    </w:p>
    <w:p w14:paraId="63B0C300" w14:textId="77777777" w:rsidR="009136FE" w:rsidRPr="00B01BB8" w:rsidRDefault="009136FE" w:rsidP="009136FE">
      <w:pPr>
        <w:widowControl w:val="0"/>
        <w:rPr>
          <w:rFonts w:cs="Arial"/>
          <w:color w:val="BFBFBF" w:themeColor="background1" w:themeShade="BF"/>
        </w:rPr>
      </w:pPr>
    </w:p>
    <w:p w14:paraId="0F35C586" w14:textId="53F439F4" w:rsidR="009136FE" w:rsidRDefault="009136FE" w:rsidP="009136FE">
      <w:pPr>
        <w:widowControl w:val="0"/>
        <w:rPr>
          <w:rFonts w:cs="Arial"/>
          <w:i/>
          <w:color w:val="A6A6A6" w:themeColor="background1" w:themeShade="A6"/>
          <w:sz w:val="18"/>
          <w:szCs w:val="18"/>
        </w:rPr>
      </w:pPr>
      <w:r w:rsidRPr="00B01BB8">
        <w:rPr>
          <w:rFonts w:cs="Arial"/>
          <w:color w:val="BFBFBF" w:themeColor="background1" w:themeShade="BF"/>
        </w:rPr>
        <w:t xml:space="preserve">Podizvajalci niso sopodpisniki pogodbe in tako tudi niso neposredno odgovorni za uspešno </w:t>
      </w:r>
      <w:r w:rsidRPr="00D938ED">
        <w:rPr>
          <w:rFonts w:cs="Arial"/>
          <w:color w:val="A6A6A6" w:themeColor="background1" w:themeShade="A6"/>
        </w:rPr>
        <w:t xml:space="preserve">izpolnitev </w:t>
      </w:r>
      <w:r>
        <w:rPr>
          <w:rFonts w:cs="Arial"/>
          <w:color w:val="A6A6A6" w:themeColor="background1" w:themeShade="A6"/>
        </w:rPr>
        <w:t xml:space="preserve">javnega </w:t>
      </w:r>
      <w:r w:rsidRPr="00D938ED">
        <w:rPr>
          <w:rFonts w:cs="Arial"/>
          <w:color w:val="A6A6A6" w:themeColor="background1" w:themeShade="A6"/>
        </w:rPr>
        <w:t xml:space="preserve">naročila </w:t>
      </w:r>
      <w:r>
        <w:rPr>
          <w:rFonts w:cs="Arial"/>
          <w:color w:val="A6A6A6" w:themeColor="background1" w:themeShade="A6"/>
        </w:rPr>
        <w:t xml:space="preserve">za </w:t>
      </w:r>
      <w:r w:rsidR="0075301A">
        <w:rPr>
          <w:rFonts w:cs="Arial"/>
          <w:color w:val="A6A6A6" w:themeColor="background1" w:themeShade="A6"/>
        </w:rPr>
        <w:t>izvedbo storitve</w:t>
      </w:r>
      <w:r w:rsidRPr="00D938ED">
        <w:rPr>
          <w:rFonts w:cs="Arial"/>
          <w:color w:val="A6A6A6" w:themeColor="background1" w:themeShade="A6"/>
        </w:rPr>
        <w:t xml:space="preserve"> po tej pogodbi oz. za njihov del odgovarjajo </w:t>
      </w:r>
      <w:r w:rsidR="0075301A">
        <w:rPr>
          <w:rFonts w:cs="Arial"/>
          <w:color w:val="A6A6A6" w:themeColor="background1" w:themeShade="A6"/>
        </w:rPr>
        <w:t>izvajalec</w:t>
      </w:r>
      <w:r w:rsidRPr="00D938ED">
        <w:rPr>
          <w:rFonts w:cs="Arial"/>
          <w:color w:val="A6A6A6" w:themeColor="background1" w:themeShade="A6"/>
        </w:rPr>
        <w:t xml:space="preserve"> ali skupina sodelujočih podjetij.</w:t>
      </w:r>
      <w:r w:rsidR="0075301A">
        <w:rPr>
          <w:rFonts w:cs="Arial"/>
          <w:color w:val="A6A6A6" w:themeColor="background1" w:themeShade="A6"/>
        </w:rPr>
        <w:t xml:space="preserve"> </w:t>
      </w:r>
      <w:r w:rsidR="0075301A" w:rsidRPr="0075301A">
        <w:rPr>
          <w:rFonts w:cs="Arial"/>
          <w:i/>
          <w:color w:val="A6A6A6" w:themeColor="background1" w:themeShade="A6"/>
          <w:sz w:val="18"/>
          <w:szCs w:val="18"/>
        </w:rPr>
        <w:t>(uporabimo, če imamo podizvajalce)</w:t>
      </w:r>
    </w:p>
    <w:p w14:paraId="5B603189" w14:textId="77777777" w:rsidR="0075301A" w:rsidRPr="0075301A" w:rsidRDefault="0075301A" w:rsidP="009136FE">
      <w:pPr>
        <w:widowControl w:val="0"/>
        <w:rPr>
          <w:rFonts w:cs="Arial"/>
          <w:i/>
          <w:color w:val="A6A6A6" w:themeColor="background1" w:themeShade="A6"/>
          <w:sz w:val="18"/>
          <w:szCs w:val="18"/>
        </w:rPr>
      </w:pPr>
    </w:p>
    <w:p w14:paraId="1CE75616" w14:textId="77777777" w:rsidR="009136FE" w:rsidRPr="00721538" w:rsidRDefault="009136FE" w:rsidP="009136FE"/>
    <w:p w14:paraId="71DE4A81" w14:textId="292F3BBA" w:rsidR="009136FE" w:rsidRDefault="009136FE" w:rsidP="009136FE">
      <w:pPr>
        <w:pStyle w:val="Naslov1"/>
        <w:spacing w:before="0"/>
        <w:rPr>
          <w:szCs w:val="24"/>
        </w:rPr>
      </w:pPr>
      <w:bookmarkStart w:id="4" w:name="_Toc99019226"/>
      <w:bookmarkStart w:id="5" w:name="_Toc140754587"/>
      <w:r w:rsidRPr="008E036E">
        <w:rPr>
          <w:szCs w:val="24"/>
        </w:rPr>
        <w:t>PREDMET POGODBE</w:t>
      </w:r>
      <w:bookmarkEnd w:id="4"/>
      <w:bookmarkEnd w:id="5"/>
    </w:p>
    <w:p w14:paraId="1413275D" w14:textId="77777777" w:rsidR="00371D5F" w:rsidRPr="00371D5F" w:rsidRDefault="00371D5F" w:rsidP="00371D5F"/>
    <w:p w14:paraId="79186111" w14:textId="77777777" w:rsidR="009136FE" w:rsidRPr="00FB7524"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3750B24D" w14:textId="65BBDDF5" w:rsidR="009136FE" w:rsidRPr="00BE6BF6" w:rsidRDefault="009136FE" w:rsidP="009136FE">
      <w:pPr>
        <w:widowControl w:val="0"/>
        <w:rPr>
          <w:rFonts w:cs="Arial"/>
        </w:rPr>
      </w:pPr>
      <w:r w:rsidRPr="00B37615">
        <w:rPr>
          <w:rFonts w:cs="Arial"/>
        </w:rPr>
        <w:t xml:space="preserve">S to pogodbo </w:t>
      </w:r>
      <w:r w:rsidR="0075301A">
        <w:rPr>
          <w:rFonts w:cs="Arial"/>
        </w:rPr>
        <w:t>naročnik</w:t>
      </w:r>
      <w:r w:rsidRPr="00B37615">
        <w:rPr>
          <w:rFonts w:cs="Arial"/>
        </w:rPr>
        <w:t xml:space="preserve"> </w:t>
      </w:r>
      <w:r>
        <w:rPr>
          <w:rFonts w:cs="Arial"/>
        </w:rPr>
        <w:t>naroča</w:t>
      </w:r>
      <w:r w:rsidRPr="00B37615">
        <w:rPr>
          <w:rFonts w:cs="Arial"/>
        </w:rPr>
        <w:t xml:space="preserve">, </w:t>
      </w:r>
      <w:r w:rsidR="0075301A">
        <w:rPr>
          <w:rFonts w:cs="Arial"/>
        </w:rPr>
        <w:t>izvajalec</w:t>
      </w:r>
      <w:r w:rsidRPr="00B37615">
        <w:rPr>
          <w:rFonts w:cs="Arial"/>
        </w:rPr>
        <w:t xml:space="preserve"> pa </w:t>
      </w:r>
      <w:r>
        <w:rPr>
          <w:rFonts w:cs="Arial"/>
        </w:rPr>
        <w:t xml:space="preserve">prevzema izpolnitev javnega naročila za </w:t>
      </w:r>
      <w:r w:rsidR="0075301A">
        <w:rPr>
          <w:rFonts w:cs="Arial"/>
        </w:rPr>
        <w:t xml:space="preserve">izvedbo </w:t>
      </w:r>
      <w:r w:rsidR="00986906" w:rsidRPr="00BE6BF6">
        <w:rPr>
          <w:rFonts w:cs="Arial"/>
        </w:rPr>
        <w:t>skladiščenja</w:t>
      </w:r>
      <w:r w:rsidR="00B2652E" w:rsidRPr="00BE6BF6">
        <w:rPr>
          <w:rFonts w:cs="Arial"/>
        </w:rPr>
        <w:t xml:space="preserve"> in</w:t>
      </w:r>
      <w:r w:rsidR="00986906" w:rsidRPr="00BE6BF6">
        <w:rPr>
          <w:rFonts w:cs="Arial"/>
        </w:rPr>
        <w:t xml:space="preserve"> obnavljanja </w:t>
      </w:r>
      <w:r w:rsidR="00EE1497">
        <w:rPr>
          <w:rFonts w:cs="Arial"/>
        </w:rPr>
        <w:t>blaga</w:t>
      </w:r>
      <w:r w:rsidR="00986906" w:rsidRPr="00BE6BF6">
        <w:rPr>
          <w:rFonts w:cs="Arial"/>
        </w:rPr>
        <w:t xml:space="preserve"> iz naročila </w:t>
      </w:r>
      <w:r w:rsidRPr="00BE6BF6">
        <w:rPr>
          <w:rFonts w:cs="Arial"/>
        </w:rPr>
        <w:t>»</w:t>
      </w:r>
      <w:r w:rsidR="00157A1B">
        <w:rPr>
          <w:rFonts w:cs="Arial"/>
        </w:rPr>
        <w:t>Skladiščenje in obnavljanje sladkorja, pakiranega v 25 kg embalažo</w:t>
      </w:r>
      <w:r w:rsidR="00B2652E" w:rsidRPr="00BE6BF6">
        <w:rPr>
          <w:rFonts w:cs="Arial"/>
        </w:rPr>
        <w:t xml:space="preserve">«. </w:t>
      </w:r>
    </w:p>
    <w:p w14:paraId="2DD507D2" w14:textId="77777777" w:rsidR="009136FE" w:rsidRDefault="009136FE" w:rsidP="009136FE">
      <w:pPr>
        <w:widowControl w:val="0"/>
        <w:rPr>
          <w:rFonts w:cs="Arial"/>
        </w:rPr>
      </w:pPr>
    </w:p>
    <w:p w14:paraId="6099C094" w14:textId="5C39A307" w:rsidR="009136FE" w:rsidRPr="00FA1D3D" w:rsidRDefault="009136FE" w:rsidP="009136FE">
      <w:pPr>
        <w:widowControl w:val="0"/>
        <w:rPr>
          <w:rFonts w:cs="Arial"/>
        </w:rPr>
      </w:pPr>
      <w:r w:rsidRPr="00FA1D3D">
        <w:rPr>
          <w:rFonts w:cs="Arial"/>
        </w:rPr>
        <w:t>Predmet pogodbe je podrobneje specificiran v obrazcu OB</w:t>
      </w:r>
      <w:r w:rsidR="00FA1D3D" w:rsidRPr="00FA1D3D">
        <w:rPr>
          <w:rFonts w:cs="Arial"/>
        </w:rPr>
        <w:t>R – 2.18_Vrsta in opis predmeta</w:t>
      </w:r>
      <w:r w:rsidR="00157A1B">
        <w:rPr>
          <w:rFonts w:cs="Arial"/>
        </w:rPr>
        <w:t xml:space="preserve"> in je sestavni del pogodbe</w:t>
      </w:r>
      <w:r w:rsidR="00FA1D3D" w:rsidRPr="00FA1D3D">
        <w:rPr>
          <w:rFonts w:cs="Arial"/>
        </w:rPr>
        <w:t>.</w:t>
      </w:r>
    </w:p>
    <w:p w14:paraId="057DDDF0" w14:textId="77777777" w:rsidR="009136FE" w:rsidRDefault="009136FE" w:rsidP="009136FE">
      <w:pPr>
        <w:widowControl w:val="0"/>
        <w:rPr>
          <w:rFonts w:cs="Arial"/>
        </w:rPr>
      </w:pPr>
    </w:p>
    <w:p w14:paraId="48B7F071" w14:textId="77777777" w:rsidR="009136FE" w:rsidRPr="00986906" w:rsidRDefault="009136FE" w:rsidP="009136FE">
      <w:pPr>
        <w:widowControl w:val="0"/>
        <w:rPr>
          <w:rFonts w:cs="Arial"/>
          <w:color w:val="000000" w:themeColor="text1"/>
        </w:rPr>
      </w:pPr>
      <w:r w:rsidRPr="00986906">
        <w:rPr>
          <w:rFonts w:cs="Arial"/>
          <w:color w:val="000000" w:themeColor="text1"/>
        </w:rPr>
        <w:t>Razpisna in ponudbena dokumentacija sta sestavni del te pogodbe.</w:t>
      </w:r>
    </w:p>
    <w:p w14:paraId="538FF7FD" w14:textId="77777777" w:rsidR="009136FE" w:rsidRPr="00D938ED" w:rsidRDefault="009136FE" w:rsidP="009136FE">
      <w:pPr>
        <w:widowControl w:val="0"/>
        <w:rPr>
          <w:rFonts w:cs="Arial"/>
        </w:rPr>
      </w:pPr>
    </w:p>
    <w:p w14:paraId="5529960D" w14:textId="720FE8C7" w:rsidR="009136FE" w:rsidRDefault="009136FE"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75301A">
        <w:rPr>
          <w:rFonts w:cs="Arial"/>
        </w:rPr>
        <w:t>naročnika</w:t>
      </w:r>
      <w:r w:rsidRPr="00D938ED">
        <w:rPr>
          <w:rFonts w:cs="Arial"/>
        </w:rPr>
        <w:t>, ob predpostavki, da takšna rešitev v celoti izpolnjuje vse zahteve za izvedbo javnega naročila.</w:t>
      </w:r>
    </w:p>
    <w:p w14:paraId="74CB2F44" w14:textId="77777777" w:rsidR="003B4566" w:rsidRDefault="003B4566">
      <w:pPr>
        <w:jc w:val="left"/>
        <w:rPr>
          <w:rFonts w:cs="Arial"/>
        </w:rPr>
      </w:pPr>
    </w:p>
    <w:p w14:paraId="25B57DF8" w14:textId="77777777" w:rsidR="003B4566" w:rsidRDefault="003B4566" w:rsidP="003B4566">
      <w:pPr>
        <w:widowControl w:val="0"/>
        <w:rPr>
          <w:rFonts w:cs="Arial"/>
        </w:rPr>
      </w:pPr>
      <w:r>
        <w:rPr>
          <w:rFonts w:cs="Arial"/>
        </w:rPr>
        <w:t>Pogodbeni stranki za potrebe te pogodbe opredeljujeta pojem obnavljanja ter načine, na katere je obnavljanje blaga mogoče izvesti skladno s to pogodbo:</w:t>
      </w:r>
    </w:p>
    <w:p w14:paraId="3EAE6178" w14:textId="77777777" w:rsidR="003B4566" w:rsidRDefault="003B4566" w:rsidP="003B4566">
      <w:pPr>
        <w:pStyle w:val="Odstavekseznama"/>
        <w:widowControl w:val="0"/>
        <w:numPr>
          <w:ilvl w:val="0"/>
          <w:numId w:val="43"/>
        </w:numPr>
        <w:rPr>
          <w:rFonts w:ascii="Arial" w:eastAsia="Times New Roman" w:hAnsi="Arial" w:cs="Arial"/>
          <w:lang w:eastAsia="sl-SI"/>
        </w:rPr>
      </w:pPr>
      <w:r w:rsidRPr="00B31614">
        <w:rPr>
          <w:rFonts w:ascii="Arial" w:eastAsia="Times New Roman" w:hAnsi="Arial" w:cs="Arial"/>
          <w:lang w:eastAsia="sl-SI"/>
        </w:rPr>
        <w:t xml:space="preserve">»Obnavljanje« pomeni proces, v okviru katerega se blago, ki </w:t>
      </w:r>
      <w:r>
        <w:rPr>
          <w:rFonts w:ascii="Arial" w:eastAsia="Times New Roman" w:hAnsi="Arial" w:cs="Arial"/>
          <w:lang w:eastAsia="sl-SI"/>
        </w:rPr>
        <w:t xml:space="preserve">sodi v </w:t>
      </w:r>
      <w:r w:rsidRPr="00B31614">
        <w:rPr>
          <w:rFonts w:ascii="Arial" w:eastAsia="Times New Roman" w:hAnsi="Arial" w:cs="Arial"/>
          <w:lang w:eastAsia="sl-SI"/>
        </w:rPr>
        <w:t>blagovne rezerve</w:t>
      </w:r>
      <w:r>
        <w:rPr>
          <w:rFonts w:ascii="Arial" w:eastAsia="Times New Roman" w:hAnsi="Arial" w:cs="Arial"/>
          <w:lang w:eastAsia="sl-SI"/>
        </w:rPr>
        <w:t xml:space="preserve"> Naročnika</w:t>
      </w:r>
      <w:r w:rsidRPr="00B31614">
        <w:rPr>
          <w:rFonts w:ascii="Arial" w:eastAsia="Times New Roman" w:hAnsi="Arial" w:cs="Arial"/>
          <w:lang w:eastAsia="sl-SI"/>
        </w:rPr>
        <w:t xml:space="preserve">, </w:t>
      </w:r>
      <w:r>
        <w:rPr>
          <w:rFonts w:ascii="Arial" w:eastAsia="Times New Roman" w:hAnsi="Arial" w:cs="Arial"/>
          <w:lang w:eastAsia="sl-SI"/>
        </w:rPr>
        <w:t xml:space="preserve">pred iztekom roka uporabe </w:t>
      </w:r>
      <w:r w:rsidRPr="00B31614">
        <w:rPr>
          <w:rFonts w:ascii="Arial" w:eastAsia="Times New Roman" w:hAnsi="Arial" w:cs="Arial"/>
          <w:lang w:eastAsia="sl-SI"/>
        </w:rPr>
        <w:t>zamenja z novejšim blagom, enake vrste, količine in kakovosti.</w:t>
      </w:r>
    </w:p>
    <w:p w14:paraId="42DE1248" w14:textId="77777777" w:rsidR="003B4566" w:rsidRDefault="003B4566" w:rsidP="003B4566">
      <w:pPr>
        <w:pStyle w:val="Odstavekseznama"/>
        <w:widowControl w:val="0"/>
        <w:numPr>
          <w:ilvl w:val="0"/>
          <w:numId w:val="43"/>
        </w:numPr>
        <w:rPr>
          <w:rFonts w:ascii="Arial" w:eastAsia="Times New Roman" w:hAnsi="Arial" w:cs="Arial"/>
          <w:lang w:eastAsia="sl-SI"/>
        </w:rPr>
      </w:pPr>
      <w:r>
        <w:rPr>
          <w:rFonts w:ascii="Arial" w:eastAsia="Times New Roman" w:hAnsi="Arial" w:cs="Arial"/>
          <w:lang w:eastAsia="sl-SI"/>
        </w:rPr>
        <w:lastRenderedPageBreak/>
        <w:t>Obnavljanje je skladno s to pogodbo mogoče narediti na dva načina,</w:t>
      </w:r>
    </w:p>
    <w:p w14:paraId="5C703E41" w14:textId="3E1D4161" w:rsidR="003B4566" w:rsidRDefault="003B4566" w:rsidP="003B4566">
      <w:pPr>
        <w:pStyle w:val="Odstavekseznama"/>
        <w:widowControl w:val="0"/>
        <w:numPr>
          <w:ilvl w:val="1"/>
          <w:numId w:val="43"/>
        </w:numPr>
        <w:rPr>
          <w:rFonts w:ascii="Arial" w:eastAsia="Times New Roman" w:hAnsi="Arial" w:cs="Arial"/>
          <w:lang w:eastAsia="sl-SI"/>
        </w:rPr>
      </w:pPr>
      <w:r>
        <w:rPr>
          <w:rFonts w:ascii="Arial" w:eastAsia="Times New Roman" w:hAnsi="Arial" w:cs="Arial"/>
          <w:lang w:eastAsia="sl-SI"/>
        </w:rPr>
        <w:t xml:space="preserve">kot storitev, pri kateri izvajalec naročniku zaračuna samo stroške </w:t>
      </w:r>
      <w:r w:rsidR="003D1849">
        <w:rPr>
          <w:rFonts w:asciiTheme="majorHAnsi" w:hAnsiTheme="majorHAnsi" w:cstheme="majorHAnsi"/>
        </w:rPr>
        <w:t>manipulacije blaga pri obnavljanju (prevzem in odprema)</w:t>
      </w:r>
      <w:r>
        <w:rPr>
          <w:rFonts w:ascii="Arial" w:eastAsia="Times New Roman" w:hAnsi="Arial" w:cs="Arial"/>
          <w:lang w:eastAsia="sl-SI"/>
        </w:rPr>
        <w:t xml:space="preserve"> (4. odstavek 23. člena te pogodbe) ali</w:t>
      </w:r>
    </w:p>
    <w:p w14:paraId="5911253E" w14:textId="41C8A198" w:rsidR="003B4566" w:rsidRDefault="003B4566" w:rsidP="003B4566">
      <w:pPr>
        <w:pStyle w:val="Odstavekseznama"/>
        <w:widowControl w:val="0"/>
        <w:numPr>
          <w:ilvl w:val="1"/>
          <w:numId w:val="43"/>
        </w:numPr>
        <w:rPr>
          <w:rFonts w:ascii="Arial" w:eastAsia="Times New Roman" w:hAnsi="Arial" w:cs="Arial"/>
          <w:lang w:eastAsia="sl-SI"/>
        </w:rPr>
      </w:pPr>
      <w:r>
        <w:rPr>
          <w:rFonts w:ascii="Arial" w:eastAsia="Times New Roman" w:hAnsi="Arial" w:cs="Arial"/>
          <w:lang w:eastAsia="sl-SI"/>
        </w:rPr>
        <w:t xml:space="preserve">kot prodajo in nakup blaga (naročnik izvajalcu proda blago iz rezerv ter hkrati za potrebe rezerv od izvajalca kupi novo blago), z obračunom stroškov </w:t>
      </w:r>
      <w:r w:rsidR="003D1849">
        <w:rPr>
          <w:rFonts w:asciiTheme="majorHAnsi" w:hAnsiTheme="majorHAnsi" w:cstheme="majorHAnsi"/>
        </w:rPr>
        <w:t>manipulacije blaga pri obnavljanju (prevzem in odprema)</w:t>
      </w:r>
      <w:r>
        <w:rPr>
          <w:rFonts w:ascii="Arial" w:eastAsia="Times New Roman" w:hAnsi="Arial" w:cs="Arial"/>
          <w:lang w:eastAsia="sl-SI"/>
        </w:rPr>
        <w:t xml:space="preserve"> (5. odstavek 23. člena te pogodbe), </w:t>
      </w:r>
    </w:p>
    <w:p w14:paraId="376C3E48" w14:textId="77777777" w:rsidR="003B4566" w:rsidRDefault="003B4566" w:rsidP="003B4566">
      <w:pPr>
        <w:pStyle w:val="Odstavekseznama"/>
        <w:widowControl w:val="0"/>
        <w:rPr>
          <w:rFonts w:ascii="Arial" w:eastAsia="Times New Roman" w:hAnsi="Arial" w:cs="Arial"/>
          <w:lang w:eastAsia="sl-SI"/>
        </w:rPr>
      </w:pPr>
      <w:r>
        <w:rPr>
          <w:rFonts w:ascii="Arial" w:eastAsia="Times New Roman" w:hAnsi="Arial" w:cs="Arial"/>
          <w:lang w:eastAsia="sl-SI"/>
        </w:rPr>
        <w:t>pogoji, pod katerimi je mogoče uporabiti katerega od zgornjih načinov obnavljanja so določeni v 4., 5. in 6. odstavku 23. člena te pogodbe.</w:t>
      </w:r>
    </w:p>
    <w:p w14:paraId="223A0A48" w14:textId="77777777" w:rsidR="003B4566" w:rsidRDefault="003B4566" w:rsidP="003B4566">
      <w:pPr>
        <w:pStyle w:val="Odstavekseznama"/>
        <w:widowControl w:val="0"/>
        <w:rPr>
          <w:rFonts w:cs="Arial"/>
        </w:rPr>
      </w:pPr>
    </w:p>
    <w:p w14:paraId="0618254D" w14:textId="21A2431E" w:rsidR="003B4566" w:rsidRDefault="003B4566" w:rsidP="003B4566">
      <w:pPr>
        <w:pStyle w:val="Naslov1"/>
        <w:spacing w:before="0"/>
        <w:rPr>
          <w:szCs w:val="24"/>
        </w:rPr>
      </w:pPr>
      <w:bookmarkStart w:id="6" w:name="_Toc140754588"/>
      <w:bookmarkStart w:id="7" w:name="_Toc99019227"/>
      <w:r>
        <w:rPr>
          <w:szCs w:val="24"/>
        </w:rPr>
        <w:t>PODIZVAJALCI</w:t>
      </w:r>
      <w:bookmarkEnd w:id="6"/>
    </w:p>
    <w:p w14:paraId="40D2A82E" w14:textId="675BBA0F" w:rsidR="0075301A" w:rsidRPr="003229CD" w:rsidRDefault="003B4566" w:rsidP="003B4566">
      <w:pPr>
        <w:rPr>
          <w:i/>
          <w:color w:val="BFBFBF" w:themeColor="background1" w:themeShade="BF"/>
          <w:sz w:val="18"/>
          <w:szCs w:val="18"/>
        </w:rPr>
      </w:pPr>
      <w:r w:rsidRPr="003229CD">
        <w:rPr>
          <w:i/>
          <w:color w:val="BFBFBF" w:themeColor="background1" w:themeShade="BF"/>
          <w:sz w:val="18"/>
          <w:szCs w:val="18"/>
        </w:rPr>
        <w:t xml:space="preserve"> </w:t>
      </w:r>
      <w:r w:rsidR="0075301A" w:rsidRPr="003229CD">
        <w:rPr>
          <w:i/>
          <w:color w:val="BFBFBF" w:themeColor="background1" w:themeShade="BF"/>
          <w:sz w:val="18"/>
          <w:szCs w:val="18"/>
        </w:rPr>
        <w:t xml:space="preserve">(uporabiti, če </w:t>
      </w:r>
      <w:r w:rsidR="00466611">
        <w:rPr>
          <w:i/>
          <w:color w:val="BFBFBF" w:themeColor="background1" w:themeShade="BF"/>
          <w:sz w:val="18"/>
          <w:szCs w:val="18"/>
        </w:rPr>
        <w:t>izvajalec</w:t>
      </w:r>
      <w:r w:rsidR="00466611" w:rsidRPr="003229CD">
        <w:rPr>
          <w:i/>
          <w:color w:val="BFBFBF" w:themeColor="background1" w:themeShade="BF"/>
          <w:sz w:val="18"/>
          <w:szCs w:val="18"/>
        </w:rPr>
        <w:t xml:space="preserve"> </w:t>
      </w:r>
      <w:r w:rsidR="0075301A" w:rsidRPr="003229CD">
        <w:rPr>
          <w:i/>
          <w:color w:val="BFBFBF" w:themeColor="background1" w:themeShade="BF"/>
          <w:sz w:val="18"/>
          <w:szCs w:val="18"/>
        </w:rPr>
        <w:t xml:space="preserve">nastopa s podizvajalcem, </w:t>
      </w:r>
      <w:r w:rsidR="0075301A" w:rsidRPr="003229CD">
        <w:rPr>
          <w:i/>
          <w:iCs/>
          <w:color w:val="BFBFBF" w:themeColor="background1" w:themeShade="BF"/>
          <w:sz w:val="18"/>
          <w:szCs w:val="18"/>
        </w:rPr>
        <w:t>pri sklepanju pogodbe smiselno prilagoditi)</w:t>
      </w:r>
      <w:bookmarkEnd w:id="7"/>
    </w:p>
    <w:p w14:paraId="27FBCC3C" w14:textId="77777777" w:rsidR="000620D4" w:rsidRPr="00622202" w:rsidRDefault="000620D4" w:rsidP="009136FE">
      <w:pPr>
        <w:widowControl w:val="0"/>
        <w:rPr>
          <w:rFonts w:cs="Arial"/>
        </w:rPr>
      </w:pPr>
    </w:p>
    <w:p w14:paraId="1EC7759F" w14:textId="77777777" w:rsidR="009136FE" w:rsidRPr="00943C50" w:rsidRDefault="009136FE" w:rsidP="009136F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7FE63D" w14:textId="01D6EDCC" w:rsidR="009136FE" w:rsidRPr="00B31411" w:rsidRDefault="00466611" w:rsidP="009136FE">
      <w:pPr>
        <w:widowControl w:val="0"/>
        <w:rPr>
          <w:rFonts w:cs="Arial"/>
        </w:rPr>
      </w:pPr>
      <w:r w:rsidRPr="00B31411">
        <w:rPr>
          <w:rFonts w:cs="Arial"/>
        </w:rPr>
        <w:t xml:space="preserve">Izvajalec </w:t>
      </w:r>
      <w:r w:rsidR="009136FE" w:rsidRPr="00B31411">
        <w:rPr>
          <w:rFonts w:cs="Arial"/>
        </w:rPr>
        <w:t xml:space="preserve">bo javno naročilo, ki je predmet te pogodbe, izpolnil brez podizvajalcev. </w:t>
      </w:r>
    </w:p>
    <w:p w14:paraId="38E8A06E" w14:textId="2D6D4FFA" w:rsidR="009136FE" w:rsidRPr="00B31411" w:rsidRDefault="009136FE" w:rsidP="009136FE">
      <w:pPr>
        <w:widowControl w:val="0"/>
        <w:rPr>
          <w:i/>
          <w:iCs/>
          <w:color w:val="BFBFBF" w:themeColor="background1" w:themeShade="BF"/>
          <w:sz w:val="18"/>
          <w:szCs w:val="18"/>
        </w:rPr>
      </w:pPr>
      <w:r w:rsidRPr="00B31411">
        <w:rPr>
          <w:i/>
          <w:iCs/>
          <w:color w:val="BFBFBF" w:themeColor="background1" w:themeShade="BF"/>
          <w:sz w:val="18"/>
          <w:szCs w:val="18"/>
        </w:rPr>
        <w:t>(ali)</w:t>
      </w:r>
    </w:p>
    <w:p w14:paraId="4F5F683D" w14:textId="1FEEE3ED" w:rsidR="009136FE" w:rsidRPr="00B31411" w:rsidRDefault="00466611" w:rsidP="009136FE">
      <w:pPr>
        <w:widowControl w:val="0"/>
        <w:rPr>
          <w:rFonts w:cs="Arial"/>
        </w:rPr>
      </w:pPr>
      <w:r w:rsidRPr="00B31411">
        <w:rPr>
          <w:rFonts w:cs="Arial"/>
        </w:rPr>
        <w:t xml:space="preserve">Izvajalec </w:t>
      </w:r>
      <w:r w:rsidR="009136FE" w:rsidRPr="00B31411">
        <w:rPr>
          <w:rFonts w:cs="Arial"/>
        </w:rPr>
        <w:t>bo naročilo, ki je predmet te pogodbe, izpolnil z naslednjimi  podizvajalci</w:t>
      </w:r>
      <w:r w:rsidR="009136FE" w:rsidRPr="00B31411">
        <w:rPr>
          <w:rFonts w:cs="Arial"/>
          <w:i/>
          <w:iCs/>
        </w:rPr>
        <w:t>__________</w:t>
      </w:r>
      <w:r w:rsidR="00B31411">
        <w:rPr>
          <w:rFonts w:cs="Arial"/>
          <w:i/>
          <w:iCs/>
        </w:rPr>
        <w:t xml:space="preserve"> </w:t>
      </w:r>
      <w:r w:rsidR="009136FE" w:rsidRPr="00B31411">
        <w:rPr>
          <w:rFonts w:cs="Arial"/>
          <w:i/>
          <w:iCs/>
          <w:color w:val="BFBFBF" w:themeColor="background1" w:themeShade="BF"/>
          <w:sz w:val="18"/>
          <w:szCs w:val="18"/>
        </w:rPr>
        <w:t>(navede se naziv in naslov podizvajalcev)</w:t>
      </w:r>
      <w:r w:rsidR="009136FE" w:rsidRPr="00B31411">
        <w:rPr>
          <w:rFonts w:cs="Arial"/>
          <w:sz w:val="18"/>
          <w:szCs w:val="18"/>
        </w:rPr>
        <w:t xml:space="preserve">. </w:t>
      </w:r>
      <w:r w:rsidR="009136FE" w:rsidRPr="00B31411">
        <w:rPr>
          <w:rFonts w:cs="Arial"/>
        </w:rPr>
        <w:t xml:space="preserve">Zamenjava podizvajalca mora biti skladna z določili razpisne dokumentacije. </w:t>
      </w:r>
    </w:p>
    <w:p w14:paraId="1A2EC28E" w14:textId="77777777" w:rsidR="009136FE" w:rsidRPr="00D938ED" w:rsidRDefault="009136FE" w:rsidP="009136FE">
      <w:pPr>
        <w:widowControl w:val="0"/>
        <w:rPr>
          <w:rFonts w:cs="Arial"/>
          <w:color w:val="A6A6A6" w:themeColor="background1" w:themeShade="A6"/>
        </w:rPr>
      </w:pPr>
    </w:p>
    <w:p w14:paraId="3117D740" w14:textId="77777777" w:rsidR="00466611" w:rsidRPr="00943C50" w:rsidRDefault="00466611" w:rsidP="0046661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614FBE7" w14:textId="77777777" w:rsidR="009136FE" w:rsidRPr="00B31411" w:rsidRDefault="009136FE" w:rsidP="009136FE">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opredeljen v obrazcu  OBR – 2.04_Organizacija ponudnika in obseg predmeta, ki je sestavni del te pogodbe.</w:t>
      </w:r>
    </w:p>
    <w:p w14:paraId="7E10B045" w14:textId="77777777" w:rsidR="009136FE" w:rsidRPr="00B31411" w:rsidRDefault="009136FE" w:rsidP="009136FE">
      <w:pPr>
        <w:rPr>
          <w:rFonts w:asciiTheme="majorHAnsi" w:hAnsiTheme="majorHAnsi" w:cstheme="majorHAnsi"/>
          <w:lang w:eastAsia="x-none"/>
        </w:rPr>
      </w:pPr>
    </w:p>
    <w:p w14:paraId="318C43C7"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05B13D63" w14:textId="08DF4A74" w:rsidR="009136FE" w:rsidRPr="00B31411" w:rsidRDefault="009136FE" w:rsidP="009136FE">
      <w:pPr>
        <w:widowControl w:val="0"/>
        <w:rPr>
          <w:rFonts w:cs="Arial"/>
          <w:color w:val="BFBFBF" w:themeColor="background1" w:themeShade="BF"/>
        </w:rPr>
      </w:pPr>
      <w:r w:rsidRPr="00B31411">
        <w:rPr>
          <w:rFonts w:cs="Arial"/>
        </w:rPr>
        <w:t xml:space="preserve">Podizvajalec_________________ </w:t>
      </w:r>
      <w:r w:rsidR="000620D4" w:rsidRPr="00B31411">
        <w:rPr>
          <w:rFonts w:cs="Arial"/>
          <w:i/>
          <w:iCs/>
          <w:color w:val="BFBFBF" w:themeColor="background1" w:themeShade="BF"/>
          <w:sz w:val="18"/>
          <w:szCs w:val="18"/>
        </w:rPr>
        <w:t>(</w:t>
      </w:r>
      <w:r w:rsidRPr="00B31411">
        <w:rPr>
          <w:rFonts w:cs="Arial"/>
          <w:i/>
          <w:iCs/>
          <w:color w:val="BFBFBF" w:themeColor="background1" w:themeShade="BF"/>
          <w:sz w:val="18"/>
          <w:szCs w:val="18"/>
        </w:rPr>
        <w:t>navesti naziv</w:t>
      </w:r>
      <w:r w:rsidR="000620D4" w:rsidRPr="00B31411">
        <w:rPr>
          <w:rFonts w:cs="Arial"/>
          <w:i/>
          <w:iCs/>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je zahteval neposredno plačilo, skladno z obrazcem OBR – 2.04_Organizacija ponudnika in obseg predmeta. </w:t>
      </w:r>
      <w:r w:rsidRPr="00B31411">
        <w:rPr>
          <w:rFonts w:cs="Arial"/>
          <w:i/>
          <w:iCs/>
          <w:color w:val="BFBFBF" w:themeColor="background1" w:themeShade="BF"/>
          <w:sz w:val="18"/>
          <w:szCs w:val="18"/>
        </w:rPr>
        <w:t>(uporabimo če podizvajalec zahteva neposredno plačilo)</w:t>
      </w:r>
    </w:p>
    <w:p w14:paraId="7B8CB702" w14:textId="77777777" w:rsidR="009136FE" w:rsidRPr="00B31411" w:rsidRDefault="009136FE" w:rsidP="009136FE">
      <w:pPr>
        <w:widowControl w:val="0"/>
        <w:rPr>
          <w:rFonts w:cs="Arial"/>
          <w:i/>
          <w:iCs/>
          <w:sz w:val="18"/>
          <w:szCs w:val="18"/>
        </w:rPr>
      </w:pPr>
    </w:p>
    <w:p w14:paraId="6055C2D5" w14:textId="62334458"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 podpisom te pogodbe </w:t>
      </w:r>
      <w:r w:rsidR="00466611" w:rsidRPr="00B31411">
        <w:rPr>
          <w:rFonts w:asciiTheme="majorHAnsi" w:hAnsiTheme="majorHAnsi" w:cstheme="majorHAnsi"/>
          <w:lang w:eastAsia="x-none"/>
        </w:rPr>
        <w:t xml:space="preserve">izvajalec </w:t>
      </w:r>
      <w:r w:rsidRPr="00B31411">
        <w:rPr>
          <w:rFonts w:asciiTheme="majorHAnsi" w:hAnsiTheme="majorHAnsi" w:cstheme="majorHAnsi"/>
          <w:lang w:eastAsia="x-none"/>
        </w:rPr>
        <w:t xml:space="preserve">pooblašča </w:t>
      </w:r>
      <w:r w:rsidR="00466611" w:rsidRPr="00B31411">
        <w:rPr>
          <w:rFonts w:asciiTheme="majorHAnsi" w:hAnsiTheme="majorHAnsi" w:cstheme="majorHAnsi"/>
          <w:lang w:eastAsia="x-none"/>
        </w:rPr>
        <w:t>naročnika</w:t>
      </w:r>
      <w:r w:rsidRPr="00B31411">
        <w:rPr>
          <w:rFonts w:asciiTheme="majorHAnsi" w:hAnsiTheme="majorHAnsi" w:cstheme="majorHAnsi"/>
          <w:lang w:eastAsia="x-none"/>
        </w:rPr>
        <w:t>, da na podlagi potrjenega računa neposredno plačuje podizvajalcu.</w:t>
      </w:r>
    </w:p>
    <w:p w14:paraId="55205000" w14:textId="77777777" w:rsidR="009136FE" w:rsidRPr="00B31411" w:rsidRDefault="009136FE" w:rsidP="009136FE">
      <w:pPr>
        <w:numPr>
          <w:ilvl w:val="12"/>
          <w:numId w:val="0"/>
        </w:numPr>
        <w:rPr>
          <w:rFonts w:asciiTheme="majorHAnsi" w:hAnsiTheme="majorHAnsi" w:cstheme="majorHAnsi"/>
          <w:lang w:eastAsia="x-none"/>
        </w:rPr>
      </w:pPr>
    </w:p>
    <w:p w14:paraId="53A9FC0C" w14:textId="6563F19A"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w:t>
      </w:r>
      <w:r w:rsidR="00466611" w:rsidRPr="00B31411">
        <w:rPr>
          <w:rFonts w:asciiTheme="majorHAnsi" w:hAnsiTheme="majorHAnsi" w:cstheme="majorHAnsi"/>
          <w:lang w:eastAsia="x-none"/>
        </w:rPr>
        <w:t xml:space="preserve">naročnik </w:t>
      </w:r>
      <w:r w:rsidRPr="00B31411">
        <w:rPr>
          <w:rFonts w:asciiTheme="majorHAnsi" w:hAnsiTheme="majorHAnsi" w:cstheme="majorHAnsi"/>
          <w:lang w:eastAsia="x-none"/>
        </w:rPr>
        <w:t xml:space="preserve">namesto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poravnava podizvajalčevo terjatev do </w:t>
      </w:r>
      <w:r w:rsidR="00466611" w:rsidRPr="00B31411">
        <w:rPr>
          <w:rFonts w:asciiTheme="majorHAnsi" w:hAnsiTheme="majorHAnsi" w:cstheme="majorHAnsi"/>
          <w:lang w:eastAsia="x-none"/>
        </w:rPr>
        <w:t>izvajalca</w:t>
      </w:r>
      <w:r w:rsidRPr="00B31411">
        <w:rPr>
          <w:rFonts w:asciiTheme="majorHAnsi" w:hAnsiTheme="majorHAnsi" w:cstheme="majorHAnsi"/>
          <w:lang w:eastAsia="x-none"/>
        </w:rPr>
        <w:t xml:space="preserve">, je podano v ponudbi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in je sestavni del te pogodbe. </w:t>
      </w:r>
    </w:p>
    <w:p w14:paraId="3B372F5A" w14:textId="77777777" w:rsidR="009136FE" w:rsidRPr="00B31411" w:rsidRDefault="009136FE" w:rsidP="009136FE">
      <w:pPr>
        <w:numPr>
          <w:ilvl w:val="12"/>
          <w:numId w:val="0"/>
        </w:numPr>
        <w:rPr>
          <w:rFonts w:asciiTheme="majorHAnsi" w:hAnsiTheme="majorHAnsi" w:cstheme="majorHAnsi"/>
          <w:lang w:eastAsia="x-none"/>
        </w:rPr>
      </w:pPr>
    </w:p>
    <w:p w14:paraId="2AE37B74" w14:textId="77777777" w:rsidR="00466611" w:rsidRPr="00B31411" w:rsidRDefault="00466611" w:rsidP="00466611">
      <w:pPr>
        <w:pStyle w:val="Odstavekseznama"/>
        <w:numPr>
          <w:ilvl w:val="0"/>
          <w:numId w:val="1"/>
        </w:numPr>
        <w:jc w:val="center"/>
        <w:rPr>
          <w:rFonts w:asciiTheme="minorHAnsi" w:hAnsiTheme="minorHAnsi" w:cstheme="minorBidi"/>
          <w:b/>
          <w:bCs/>
        </w:rPr>
      </w:pPr>
      <w:bookmarkStart w:id="8" w:name="_Hlk103327239"/>
      <w:r w:rsidRPr="00B31411">
        <w:rPr>
          <w:rFonts w:asciiTheme="minorHAnsi" w:hAnsiTheme="minorHAnsi" w:cstheme="minorBidi"/>
          <w:b/>
          <w:bCs/>
        </w:rPr>
        <w:t>člen</w:t>
      </w:r>
    </w:p>
    <w:bookmarkEnd w:id="8"/>
    <w:p w14:paraId="28D3E613" w14:textId="4638BCBD"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466611" w:rsidRPr="00B31411">
        <w:rPr>
          <w:rFonts w:asciiTheme="majorHAnsi" w:hAnsiTheme="majorHAnsi" w:cstheme="majorHAnsi"/>
          <w:lang w:eastAsia="x-none"/>
        </w:rPr>
        <w:t xml:space="preserve">izvajalec </w:t>
      </w:r>
      <w:r w:rsidRPr="00B31411">
        <w:rPr>
          <w:rFonts w:asciiTheme="majorHAnsi" w:hAnsiTheme="majorHAnsi" w:cstheme="majorHAnsi"/>
          <w:lang w:eastAsia="x-none"/>
        </w:rPr>
        <w:t xml:space="preserve">po podpisu te pogodbe vključiti novega podizvajalca, mora </w:t>
      </w:r>
      <w:r w:rsidR="00466611" w:rsidRPr="00B31411">
        <w:rPr>
          <w:rFonts w:asciiTheme="majorHAnsi" w:hAnsiTheme="majorHAnsi" w:cstheme="majorHAnsi"/>
          <w:lang w:eastAsia="x-none"/>
        </w:rPr>
        <w:t xml:space="preserve">naročniku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za neposredno plačilo, če podizvajalec to zahteva. </w:t>
      </w:r>
    </w:p>
    <w:p w14:paraId="642E26E4" w14:textId="77777777" w:rsidR="009136FE" w:rsidRPr="00B31411" w:rsidRDefault="009136FE" w:rsidP="009136FE">
      <w:pPr>
        <w:rPr>
          <w:rFonts w:asciiTheme="majorHAnsi" w:hAnsiTheme="majorHAnsi" w:cstheme="majorHAnsi"/>
          <w:lang w:eastAsia="x-none"/>
        </w:rPr>
      </w:pPr>
    </w:p>
    <w:p w14:paraId="5996D750" w14:textId="09AD83AB"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14:paraId="0ACEF3C7" w14:textId="77777777" w:rsidR="009136FE" w:rsidRPr="00B31411" w:rsidRDefault="009136FE" w:rsidP="009136FE">
      <w:pPr>
        <w:rPr>
          <w:rFonts w:asciiTheme="majorHAnsi" w:hAnsiTheme="majorHAnsi" w:cstheme="majorHAnsi"/>
          <w:lang w:eastAsia="x-none"/>
        </w:rPr>
      </w:pPr>
    </w:p>
    <w:p w14:paraId="1B69061E"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E215D83" w14:textId="41F77491"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plača podizvajalcu za </w:t>
      </w:r>
      <w:r w:rsidRPr="00B31411">
        <w:rPr>
          <w:rFonts w:asciiTheme="majorHAnsi" w:hAnsiTheme="majorHAnsi" w:cstheme="majorHAnsi"/>
          <w:lang w:eastAsia="x-none"/>
        </w:rPr>
        <w:t>izvedeno storitev</w:t>
      </w:r>
      <w:r w:rsidR="009136FE" w:rsidRPr="00B31411">
        <w:rPr>
          <w:rFonts w:asciiTheme="majorHAnsi" w:hAnsiTheme="majorHAnsi" w:cstheme="majorHAnsi"/>
          <w:lang w:eastAsia="x-none"/>
        </w:rPr>
        <w:t xml:space="preserve"> oz. izpolnjeno naročilo po tem, ko </w:t>
      </w:r>
      <w:r w:rsidRPr="00B31411">
        <w:rPr>
          <w:rFonts w:asciiTheme="majorHAnsi" w:hAnsiTheme="majorHAnsi" w:cstheme="majorHAnsi"/>
          <w:lang w:eastAsia="x-none"/>
        </w:rPr>
        <w:t xml:space="preserve">izvajalec </w:t>
      </w:r>
      <w:r w:rsidR="009136FE" w:rsidRPr="00B31411">
        <w:rPr>
          <w:rFonts w:asciiTheme="majorHAnsi" w:hAnsiTheme="majorHAnsi" w:cstheme="majorHAnsi"/>
          <w:lang w:eastAsia="x-none"/>
        </w:rPr>
        <w:t xml:space="preserve">potrdi podizvajalčev račun. </w:t>
      </w:r>
    </w:p>
    <w:p w14:paraId="249E1BAB" w14:textId="77777777" w:rsidR="009136FE" w:rsidRPr="00B31411" w:rsidRDefault="009136FE" w:rsidP="009136FE">
      <w:pPr>
        <w:widowControl w:val="0"/>
        <w:rPr>
          <w:rFonts w:cs="Arial"/>
          <w:i/>
          <w:iCs/>
          <w:sz w:val="18"/>
          <w:szCs w:val="18"/>
        </w:rPr>
      </w:pPr>
    </w:p>
    <w:p w14:paraId="6D999262"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72FC6622" w14:textId="00ED5B63" w:rsidR="009136FE" w:rsidRPr="00B31411" w:rsidRDefault="009136FE" w:rsidP="009136FE">
      <w:pPr>
        <w:widowControl w:val="0"/>
        <w:rPr>
          <w:rFonts w:cs="Arial"/>
        </w:rPr>
      </w:pPr>
      <w:r w:rsidRPr="00B31411">
        <w:rPr>
          <w:rFonts w:cs="Arial"/>
        </w:rPr>
        <w:t xml:space="preserve">Ker podizvajalec _________________ </w:t>
      </w:r>
      <w:r w:rsidR="000620D4" w:rsidRPr="00B31411">
        <w:rPr>
          <w:rFonts w:cs="Arial"/>
          <w:i/>
          <w:color w:val="BFBFBF" w:themeColor="background1" w:themeShade="BF"/>
          <w:sz w:val="18"/>
          <w:szCs w:val="18"/>
        </w:rPr>
        <w:t>(</w:t>
      </w:r>
      <w:r w:rsidRPr="00B31411">
        <w:rPr>
          <w:rFonts w:cs="Arial"/>
          <w:i/>
          <w:color w:val="BFBFBF" w:themeColor="background1" w:themeShade="BF"/>
          <w:sz w:val="18"/>
          <w:szCs w:val="18"/>
        </w:rPr>
        <w:t>navesti naziv</w:t>
      </w:r>
      <w:r w:rsidR="000620D4" w:rsidRPr="00B31411">
        <w:rPr>
          <w:rFonts w:cs="Arial"/>
          <w:i/>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ne zahteva neposrednega plačila, bo </w:t>
      </w:r>
      <w:r w:rsidR="00466611" w:rsidRPr="00B31411">
        <w:rPr>
          <w:rFonts w:cs="Arial"/>
        </w:rPr>
        <w:lastRenderedPageBreak/>
        <w:t xml:space="preserve">izvajalec </w:t>
      </w:r>
      <w:r w:rsidRPr="00B31411">
        <w:rPr>
          <w:rFonts w:cs="Arial"/>
        </w:rPr>
        <w:t xml:space="preserve">po zaključeni izpolnitvi naročila </w:t>
      </w:r>
      <w:r w:rsidR="00466611" w:rsidRPr="00B31411">
        <w:rPr>
          <w:rFonts w:cs="Arial"/>
        </w:rPr>
        <w:t xml:space="preserve">naročniku </w:t>
      </w:r>
      <w:r w:rsidRPr="00B31411">
        <w:rPr>
          <w:rFonts w:cs="Arial"/>
        </w:rPr>
        <w:t xml:space="preserve">posredoval svojo pisno izjavo in pisno izjavo podizvajalca, da je podizvajalec prejel plačilo/plačila za </w:t>
      </w:r>
      <w:r w:rsidR="00466611" w:rsidRPr="00B31411">
        <w:rPr>
          <w:rFonts w:cs="Arial"/>
        </w:rPr>
        <w:t xml:space="preserve">izvedeno storitev </w:t>
      </w:r>
      <w:r w:rsidRPr="00B31411">
        <w:rPr>
          <w:rFonts w:cs="Arial"/>
        </w:rPr>
        <w:t xml:space="preserve">oz. izpolnjeno naročilo, ki je predmet pogodbe med </w:t>
      </w:r>
      <w:r w:rsidR="00466611" w:rsidRPr="00B31411">
        <w:rPr>
          <w:rFonts w:cs="Arial"/>
        </w:rPr>
        <w:t xml:space="preserve">naročnikom </w:t>
      </w:r>
      <w:r w:rsidRPr="00B31411">
        <w:rPr>
          <w:rFonts w:cs="Arial"/>
        </w:rPr>
        <w:t xml:space="preserve">in </w:t>
      </w:r>
      <w:r w:rsidR="00466611" w:rsidRPr="00B31411">
        <w:rPr>
          <w:rFonts w:cs="Arial"/>
        </w:rPr>
        <w:t>izvajalcem</w:t>
      </w:r>
      <w:r w:rsidRPr="00B31411">
        <w:rPr>
          <w:rFonts w:cs="Arial"/>
        </w:rPr>
        <w:t xml:space="preserve">. </w:t>
      </w:r>
    </w:p>
    <w:p w14:paraId="57E71924" w14:textId="77777777" w:rsidR="009136FE" w:rsidRPr="00B31411" w:rsidRDefault="009136FE" w:rsidP="009136FE">
      <w:pPr>
        <w:widowControl w:val="0"/>
        <w:rPr>
          <w:rFonts w:cs="Arial"/>
        </w:rPr>
      </w:pPr>
    </w:p>
    <w:p w14:paraId="57BC5E68" w14:textId="0B6CE173" w:rsidR="009136FE" w:rsidRPr="003B4566" w:rsidRDefault="00466611" w:rsidP="009136FE">
      <w:pPr>
        <w:widowControl w:val="0"/>
        <w:rPr>
          <w:rFonts w:cs="Arial"/>
          <w:b/>
          <w:i/>
          <w:iCs/>
          <w:color w:val="BFBFBF" w:themeColor="background1" w:themeShade="BF"/>
          <w:sz w:val="18"/>
          <w:szCs w:val="18"/>
        </w:rPr>
      </w:pPr>
      <w:r w:rsidRPr="00B31411">
        <w:rPr>
          <w:rFonts w:cs="Arial"/>
        </w:rPr>
        <w:t xml:space="preserve">Izvajalec </w:t>
      </w:r>
      <w:r w:rsidR="009136FE" w:rsidRPr="00B31411">
        <w:rPr>
          <w:rFonts w:cs="Arial"/>
        </w:rPr>
        <w:t xml:space="preserve">mora izjave iz prejšnjega odstavka poslati </w:t>
      </w:r>
      <w:r w:rsidRPr="00B31411">
        <w:rPr>
          <w:rFonts w:cs="Arial"/>
        </w:rPr>
        <w:t xml:space="preserve">naročniku </w:t>
      </w:r>
      <w:r w:rsidR="009136FE" w:rsidRPr="00B31411">
        <w:rPr>
          <w:rFonts w:cs="Arial"/>
        </w:rPr>
        <w:t xml:space="preserve">najpozneje v 60 dneh. V primeru, da </w:t>
      </w:r>
      <w:r w:rsidRPr="00B31411">
        <w:rPr>
          <w:rFonts w:cs="Arial"/>
        </w:rPr>
        <w:t xml:space="preserve">izvajalec naročniku </w:t>
      </w:r>
      <w:r w:rsidR="009136FE" w:rsidRPr="00B31411">
        <w:rPr>
          <w:rFonts w:cs="Arial"/>
        </w:rPr>
        <w:t xml:space="preserve">v navedenem roku in tudi po dodatnem pozivu ne posreduje izjave/izjav iz prejšnjega odstavka, </w:t>
      </w:r>
      <w:r w:rsidRPr="00B31411">
        <w:rPr>
          <w:rFonts w:cs="Arial"/>
        </w:rPr>
        <w:t xml:space="preserve">naročnik </w:t>
      </w:r>
      <w:r w:rsidR="009136FE" w:rsidRPr="00B31411">
        <w:rPr>
          <w:rFonts w:cs="Arial"/>
        </w:rPr>
        <w:t xml:space="preserve">Državni revizijski komisiji poda predlog za uvedbo postopka o prekršku iz 2. točke prvega odstavka 112. člena ZJN-3. </w:t>
      </w:r>
      <w:r w:rsidR="009136FE" w:rsidRPr="00B31411">
        <w:rPr>
          <w:rFonts w:cs="Arial"/>
          <w:i/>
          <w:iCs/>
          <w:color w:val="BFBFBF" w:themeColor="background1" w:themeShade="BF"/>
          <w:sz w:val="18"/>
          <w:szCs w:val="18"/>
        </w:rPr>
        <w:t>(uporabimo če podizvajalec ne zahteva neposredno plačilo)</w:t>
      </w:r>
    </w:p>
    <w:p w14:paraId="43642386" w14:textId="086CC713" w:rsidR="00466611" w:rsidRPr="003B4566" w:rsidRDefault="00466611" w:rsidP="003B4566">
      <w:pPr>
        <w:pStyle w:val="Odstavekseznama"/>
        <w:numPr>
          <w:ilvl w:val="0"/>
          <w:numId w:val="1"/>
        </w:numPr>
        <w:jc w:val="center"/>
        <w:rPr>
          <w:rFonts w:ascii="Arial" w:hAnsi="Arial" w:cs="Arial"/>
          <w:b/>
          <w:iCs/>
          <w:sz w:val="18"/>
          <w:szCs w:val="18"/>
        </w:rPr>
      </w:pPr>
      <w:r w:rsidRPr="003B4566">
        <w:rPr>
          <w:rFonts w:asciiTheme="minorHAnsi" w:hAnsiTheme="minorHAnsi" w:cstheme="minorBidi"/>
          <w:b/>
          <w:bCs/>
        </w:rPr>
        <w:t>člen</w:t>
      </w:r>
    </w:p>
    <w:p w14:paraId="2AD753A7" w14:textId="35EC361D" w:rsidR="009136FE" w:rsidRPr="00B31411" w:rsidRDefault="009136FE" w:rsidP="009136FE">
      <w:pPr>
        <w:rPr>
          <w:rFonts w:asciiTheme="majorHAnsi" w:hAnsiTheme="majorHAnsi" w:cstheme="majorHAnsi"/>
          <w:lang w:eastAsia="x-none"/>
        </w:rPr>
      </w:pPr>
      <w:r w:rsidRPr="00B31411">
        <w:rPr>
          <w:rFonts w:asciiTheme="majorHAnsi" w:hAnsiTheme="majorHAnsi" w:cstheme="majorHAnsi"/>
          <w:lang w:eastAsia="x-none"/>
        </w:rPr>
        <w:t xml:space="preserve">Ne glede na vključitev podizvajalcev </w:t>
      </w:r>
      <w:r w:rsidR="00466611" w:rsidRPr="00B31411">
        <w:rPr>
          <w:rFonts w:asciiTheme="majorHAnsi" w:hAnsiTheme="majorHAnsi" w:cstheme="majorHAnsi"/>
          <w:lang w:eastAsia="x-none"/>
        </w:rPr>
        <w:t xml:space="preserve">izvajalec naročniku </w:t>
      </w:r>
      <w:r w:rsidRPr="00B31411">
        <w:rPr>
          <w:rFonts w:asciiTheme="majorHAnsi" w:hAnsiTheme="majorHAnsi" w:cstheme="majorHAnsi"/>
          <w:lang w:eastAsia="x-none"/>
        </w:rPr>
        <w:t xml:space="preserve">v celoti odgovarja za izpolnitev naročila, ki </w:t>
      </w:r>
      <w:r w:rsidR="00466611" w:rsidRPr="00B31411">
        <w:rPr>
          <w:rFonts w:asciiTheme="majorHAnsi" w:hAnsiTheme="majorHAnsi" w:cstheme="majorHAnsi"/>
          <w:lang w:eastAsia="x-none"/>
        </w:rPr>
        <w:t xml:space="preserve">je </w:t>
      </w:r>
      <w:r w:rsidRPr="00B31411">
        <w:rPr>
          <w:rFonts w:asciiTheme="majorHAnsi" w:hAnsiTheme="majorHAnsi" w:cstheme="majorHAnsi"/>
          <w:lang w:eastAsia="x-none"/>
        </w:rPr>
        <w:t>predmet te pogodbe.</w:t>
      </w:r>
    </w:p>
    <w:p w14:paraId="5F359754" w14:textId="0EBE3AC7" w:rsidR="00BE6BF6" w:rsidRDefault="00BE6BF6">
      <w:pPr>
        <w:jc w:val="left"/>
        <w:rPr>
          <w:rFonts w:asciiTheme="minorHAnsi" w:hAnsiTheme="minorHAnsi" w:cstheme="minorHAnsi"/>
        </w:rPr>
      </w:pPr>
    </w:p>
    <w:p w14:paraId="24D98BFE" w14:textId="61D1DD45" w:rsidR="00132AEE" w:rsidRDefault="00A6423B" w:rsidP="000A775C">
      <w:pPr>
        <w:pStyle w:val="Naslov1"/>
        <w:rPr>
          <w:rFonts w:asciiTheme="minorHAnsi" w:hAnsiTheme="minorHAnsi" w:cstheme="minorHAnsi"/>
          <w:szCs w:val="24"/>
        </w:rPr>
      </w:pPr>
      <w:bookmarkStart w:id="9" w:name="_Toc140754589"/>
      <w:r>
        <w:rPr>
          <w:rFonts w:asciiTheme="minorHAnsi" w:hAnsiTheme="minorHAnsi" w:cstheme="minorHAnsi"/>
          <w:szCs w:val="24"/>
        </w:rPr>
        <w:t>POGODBENI ROK</w:t>
      </w:r>
      <w:bookmarkEnd w:id="9"/>
    </w:p>
    <w:p w14:paraId="3815A6CD" w14:textId="71ABA7B4" w:rsidR="00A5285D" w:rsidRDefault="00A5285D" w:rsidP="000A775C">
      <w:pPr>
        <w:rPr>
          <w:rFonts w:asciiTheme="minorHAnsi" w:hAnsiTheme="minorHAnsi" w:cstheme="minorHAnsi"/>
        </w:rPr>
      </w:pPr>
    </w:p>
    <w:p w14:paraId="5F03ACCA"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284BDE2F" w14:textId="0C7E9D60" w:rsidR="006C5FC4" w:rsidRDefault="00A5285D" w:rsidP="000A775C">
      <w:pPr>
        <w:rPr>
          <w:rFonts w:asciiTheme="minorHAnsi" w:hAnsiTheme="minorHAnsi" w:cstheme="minorHAnsi"/>
        </w:rPr>
      </w:pPr>
      <w:r w:rsidRPr="00BE6BF6">
        <w:rPr>
          <w:rFonts w:asciiTheme="minorHAnsi" w:hAnsiTheme="minorHAnsi" w:cstheme="minorHAnsi"/>
        </w:rPr>
        <w:t xml:space="preserve">Pogodba se </w:t>
      </w:r>
      <w:r w:rsidR="000B0807" w:rsidRPr="00BE6BF6">
        <w:rPr>
          <w:rFonts w:asciiTheme="minorHAnsi" w:hAnsiTheme="minorHAnsi" w:cstheme="minorHAnsi"/>
        </w:rPr>
        <w:t xml:space="preserve">sklepa za obdobje </w:t>
      </w:r>
      <w:r w:rsidR="00E34E82">
        <w:rPr>
          <w:rFonts w:asciiTheme="minorHAnsi" w:hAnsiTheme="minorHAnsi" w:cstheme="minorHAnsi"/>
        </w:rPr>
        <w:t>60</w:t>
      </w:r>
      <w:r w:rsidR="00C9525C">
        <w:rPr>
          <w:rFonts w:asciiTheme="minorHAnsi" w:hAnsiTheme="minorHAnsi" w:cstheme="minorHAnsi"/>
        </w:rPr>
        <w:t xml:space="preserve"> mesecev</w:t>
      </w:r>
      <w:r w:rsidR="000B0807" w:rsidRPr="00BE6BF6">
        <w:rPr>
          <w:rFonts w:asciiTheme="minorHAnsi" w:hAnsiTheme="minorHAnsi" w:cstheme="minorHAnsi"/>
        </w:rPr>
        <w:t xml:space="preserve">, šteto od dne </w:t>
      </w:r>
      <w:r w:rsidR="00BE6BF6" w:rsidRPr="00BE6BF6">
        <w:rPr>
          <w:rFonts w:asciiTheme="minorHAnsi" w:hAnsiTheme="minorHAnsi" w:cstheme="minorHAnsi"/>
        </w:rPr>
        <w:t xml:space="preserve">njene veljavnosti, </w:t>
      </w:r>
      <w:r w:rsidR="008B4367" w:rsidRPr="00BE6BF6">
        <w:rPr>
          <w:rFonts w:asciiTheme="minorHAnsi" w:hAnsiTheme="minorHAnsi" w:cstheme="minorHAnsi"/>
        </w:rPr>
        <w:t xml:space="preserve">z </w:t>
      </w:r>
      <w:r w:rsidR="00D5791D">
        <w:rPr>
          <w:rFonts w:asciiTheme="minorHAnsi" w:hAnsiTheme="minorHAnsi" w:cstheme="minorHAnsi"/>
        </w:rPr>
        <w:t xml:space="preserve">možnostjo podaljšanja za </w:t>
      </w:r>
      <w:r w:rsidR="00C9525C">
        <w:rPr>
          <w:rFonts w:asciiTheme="minorHAnsi" w:hAnsiTheme="minorHAnsi" w:cstheme="minorHAnsi"/>
        </w:rPr>
        <w:t>12 mesecev</w:t>
      </w:r>
      <w:r w:rsidR="00F30113">
        <w:rPr>
          <w:rFonts w:asciiTheme="minorHAnsi" w:hAnsiTheme="minorHAnsi" w:cstheme="minorHAnsi"/>
        </w:rPr>
        <w:t>, če naročnik</w:t>
      </w:r>
      <w:r w:rsidR="006C5FC4">
        <w:rPr>
          <w:rFonts w:asciiTheme="minorHAnsi" w:hAnsiTheme="minorHAnsi" w:cstheme="minorHAnsi"/>
        </w:rPr>
        <w:t xml:space="preserve"> iz katerega koli razloga</w:t>
      </w:r>
      <w:r w:rsidR="00F30113">
        <w:rPr>
          <w:rFonts w:asciiTheme="minorHAnsi" w:hAnsiTheme="minorHAnsi" w:cstheme="minorHAnsi"/>
        </w:rPr>
        <w:t xml:space="preserve"> do izteka </w:t>
      </w:r>
      <w:r w:rsidR="006C5FC4">
        <w:rPr>
          <w:rFonts w:asciiTheme="minorHAnsi" w:hAnsiTheme="minorHAnsi" w:cstheme="minorHAnsi"/>
        </w:rPr>
        <w:t>obdobja</w:t>
      </w:r>
      <w:r w:rsidR="00F30113">
        <w:rPr>
          <w:rFonts w:asciiTheme="minorHAnsi" w:hAnsiTheme="minorHAnsi" w:cstheme="minorHAnsi"/>
        </w:rPr>
        <w:t>, ne bo uspel oddati javn</w:t>
      </w:r>
      <w:r w:rsidR="006C5FC4">
        <w:rPr>
          <w:rFonts w:asciiTheme="minorHAnsi" w:hAnsiTheme="minorHAnsi" w:cstheme="minorHAnsi"/>
        </w:rPr>
        <w:t>ega</w:t>
      </w:r>
      <w:r w:rsidR="00F30113">
        <w:rPr>
          <w:rFonts w:asciiTheme="minorHAnsi" w:hAnsiTheme="minorHAnsi" w:cstheme="minorHAnsi"/>
        </w:rPr>
        <w:t xml:space="preserve"> naročil</w:t>
      </w:r>
      <w:r w:rsidR="006C5FC4">
        <w:rPr>
          <w:rFonts w:asciiTheme="minorHAnsi" w:hAnsiTheme="minorHAnsi" w:cstheme="minorHAnsi"/>
        </w:rPr>
        <w:t>a</w:t>
      </w:r>
      <w:r w:rsidR="00F30113">
        <w:rPr>
          <w:rFonts w:asciiTheme="minorHAnsi" w:hAnsiTheme="minorHAnsi" w:cstheme="minorHAnsi"/>
        </w:rPr>
        <w:t xml:space="preserve"> za nadaljnje obdobje skladiščenja in obnavljanja</w:t>
      </w:r>
      <w:r w:rsidR="006C5FC4">
        <w:rPr>
          <w:rFonts w:asciiTheme="minorHAnsi" w:hAnsiTheme="minorHAnsi" w:cstheme="minorHAnsi"/>
        </w:rPr>
        <w:t>, pod pogojem da bo postopek za oddajo novega naročila pravočasno pričet.</w:t>
      </w:r>
    </w:p>
    <w:p w14:paraId="2877C135" w14:textId="77777777" w:rsidR="006C5FC4" w:rsidRDefault="006C5FC4" w:rsidP="000A775C">
      <w:pPr>
        <w:rPr>
          <w:rFonts w:asciiTheme="minorHAnsi" w:hAnsiTheme="minorHAnsi" w:cstheme="minorHAnsi"/>
        </w:rPr>
      </w:pPr>
    </w:p>
    <w:p w14:paraId="695126AF" w14:textId="1C88A612" w:rsidR="005F4FFA" w:rsidRDefault="00770471" w:rsidP="000A775C">
      <w:pPr>
        <w:rPr>
          <w:rFonts w:asciiTheme="minorHAnsi" w:hAnsiTheme="minorHAnsi" w:cstheme="minorHAnsi"/>
        </w:rPr>
      </w:pPr>
      <w:r>
        <w:rPr>
          <w:rFonts w:asciiTheme="minorHAnsi" w:hAnsiTheme="minorHAnsi" w:cstheme="minorHAnsi"/>
        </w:rPr>
        <w:t xml:space="preserve"> </w:t>
      </w:r>
      <w:r w:rsidR="007C13B7">
        <w:rPr>
          <w:rFonts w:asciiTheme="minorHAnsi" w:hAnsiTheme="minorHAnsi" w:cstheme="minorHAnsi"/>
        </w:rPr>
        <w:t>V primeru podaljšanja</w:t>
      </w:r>
      <w:r w:rsidR="006C5FC4">
        <w:rPr>
          <w:rFonts w:asciiTheme="minorHAnsi" w:hAnsiTheme="minorHAnsi" w:cstheme="minorHAnsi"/>
        </w:rPr>
        <w:t xml:space="preserve"> trajanja</w:t>
      </w:r>
      <w:r w:rsidR="007C13B7">
        <w:rPr>
          <w:rFonts w:asciiTheme="minorHAnsi" w:hAnsiTheme="minorHAnsi" w:cstheme="minorHAnsi"/>
        </w:rPr>
        <w:t xml:space="preserve"> pogodbe,</w:t>
      </w:r>
      <w:r w:rsidR="00E132DB">
        <w:rPr>
          <w:rFonts w:asciiTheme="minorHAnsi" w:hAnsiTheme="minorHAnsi" w:cstheme="minorHAnsi"/>
        </w:rPr>
        <w:t xml:space="preserve"> </w:t>
      </w:r>
      <w:r w:rsidR="006C5FC4">
        <w:rPr>
          <w:rFonts w:asciiTheme="minorHAnsi" w:hAnsiTheme="minorHAnsi" w:cstheme="minorHAnsi"/>
        </w:rPr>
        <w:t>na podlagi prejšnjega odstavka,</w:t>
      </w:r>
      <w:r w:rsidR="007C13B7">
        <w:rPr>
          <w:rFonts w:asciiTheme="minorHAnsi" w:hAnsiTheme="minorHAnsi" w:cstheme="minorHAnsi"/>
        </w:rPr>
        <w:t xml:space="preserve"> bosta pogodbeni stranki sklenili dodatek k tej pogodbi</w:t>
      </w:r>
      <w:r w:rsidR="006C5FC4">
        <w:rPr>
          <w:rFonts w:asciiTheme="minorHAnsi" w:hAnsiTheme="minorHAnsi" w:cstheme="minorHAnsi"/>
        </w:rPr>
        <w:t xml:space="preserve">, pri čemer se pogoji izvajanja pogodbe v podaljšanem obdobju ne smejo bistveno razlikovati od pogojev, ki so dogovorjeni s to pogodbo. </w:t>
      </w:r>
    </w:p>
    <w:p w14:paraId="087AB50D" w14:textId="69460680" w:rsidR="005F4FFA" w:rsidRPr="005F4FFA" w:rsidRDefault="007C13B7" w:rsidP="005F4FFA">
      <w:pPr>
        <w:rPr>
          <w:rFonts w:asciiTheme="minorHAnsi" w:hAnsiTheme="minorHAnsi" w:cstheme="minorHAnsi"/>
        </w:rPr>
      </w:pPr>
      <w:r>
        <w:rPr>
          <w:rFonts w:asciiTheme="minorHAnsi" w:hAnsiTheme="minorHAnsi" w:cstheme="minorHAnsi"/>
        </w:rPr>
        <w:t xml:space="preserve"> </w:t>
      </w:r>
    </w:p>
    <w:p w14:paraId="26110B37" w14:textId="24F2DC0A" w:rsidR="00E132DB" w:rsidRDefault="00A42D50" w:rsidP="00E132DB">
      <w:pPr>
        <w:rPr>
          <w:rFonts w:cs="Arial"/>
        </w:rPr>
      </w:pPr>
      <w:r w:rsidRPr="00A42D50">
        <w:rPr>
          <w:rFonts w:asciiTheme="minorHAnsi" w:hAnsiTheme="minorHAnsi" w:cstheme="minorHAnsi"/>
        </w:rPr>
        <w:t xml:space="preserve">Izvajalec bo po preteku pogodbenega roka, v skladu z odločitvijo </w:t>
      </w:r>
      <w:r w:rsidR="001E0C88">
        <w:rPr>
          <w:rFonts w:asciiTheme="minorHAnsi" w:hAnsiTheme="minorHAnsi" w:cstheme="minorHAnsi"/>
        </w:rPr>
        <w:t>naročnika</w:t>
      </w:r>
      <w:r w:rsidRPr="00A42D50">
        <w:rPr>
          <w:rFonts w:asciiTheme="minorHAnsi" w:hAnsiTheme="minorHAnsi" w:cstheme="minorHAnsi"/>
        </w:rPr>
        <w:t>, dol</w:t>
      </w:r>
      <w:r>
        <w:rPr>
          <w:rFonts w:asciiTheme="minorHAnsi" w:hAnsiTheme="minorHAnsi" w:cstheme="minorHAnsi"/>
        </w:rPr>
        <w:t xml:space="preserve">žan predati </w:t>
      </w:r>
      <w:r w:rsidR="001E0C88">
        <w:rPr>
          <w:rFonts w:asciiTheme="minorHAnsi" w:hAnsiTheme="minorHAnsi" w:cstheme="minorHAnsi"/>
        </w:rPr>
        <w:t>naročniku</w:t>
      </w:r>
      <w:r>
        <w:rPr>
          <w:rFonts w:asciiTheme="minorHAnsi" w:hAnsiTheme="minorHAnsi" w:cstheme="minorHAnsi"/>
        </w:rPr>
        <w:t xml:space="preserve"> obnovljeno blago oziroma </w:t>
      </w:r>
      <w:r w:rsidR="001E0C88">
        <w:rPr>
          <w:rFonts w:asciiTheme="minorHAnsi" w:hAnsiTheme="minorHAnsi" w:cstheme="minorHAnsi"/>
        </w:rPr>
        <w:t>naročniku</w:t>
      </w:r>
      <w:r>
        <w:rPr>
          <w:rFonts w:asciiTheme="minorHAnsi" w:hAnsiTheme="minorHAnsi" w:cstheme="minorHAnsi"/>
        </w:rPr>
        <w:t xml:space="preserve"> plačati blago po takratnih tržnih cenah</w:t>
      </w:r>
      <w:r w:rsidR="00EE1497">
        <w:rPr>
          <w:rFonts w:asciiTheme="minorHAnsi" w:hAnsiTheme="minorHAnsi" w:cstheme="minorHAnsi"/>
        </w:rPr>
        <w:t xml:space="preserve">, </w:t>
      </w:r>
      <w:r w:rsidR="00E132DB">
        <w:rPr>
          <w:rFonts w:cs="Arial"/>
        </w:rPr>
        <w:t>ki se ugotovi</w:t>
      </w:r>
      <w:r w:rsidR="00ED2FCB">
        <w:rPr>
          <w:rFonts w:cs="Arial"/>
        </w:rPr>
        <w:t>jo</w:t>
      </w:r>
      <w:r w:rsidR="00E132DB">
        <w:rPr>
          <w:rFonts w:cs="Arial"/>
        </w:rPr>
        <w:t xml:space="preserve"> iz analize trga (borzni podatki, ceniki proizvajalcev blaga, ki je predmet te pogodbe, tržne cene veljavne na dan preteka pogodbe</w:t>
      </w:r>
      <w:r w:rsidR="00464F88">
        <w:rPr>
          <w:rFonts w:cs="Arial"/>
        </w:rPr>
        <w:t>, ipd.</w:t>
      </w:r>
      <w:r w:rsidR="00E132DB">
        <w:rPr>
          <w:rFonts w:cs="Arial"/>
        </w:rPr>
        <w:t>)</w:t>
      </w:r>
      <w:r w:rsidR="00464F88">
        <w:rPr>
          <w:rFonts w:cs="Arial"/>
        </w:rPr>
        <w:t>.</w:t>
      </w:r>
    </w:p>
    <w:p w14:paraId="3DD4E996" w14:textId="77777777" w:rsidR="00E132DB" w:rsidRDefault="00E132DB" w:rsidP="00E132DB">
      <w:pPr>
        <w:rPr>
          <w:rFonts w:asciiTheme="minorHAnsi" w:hAnsiTheme="minorHAnsi" w:cstheme="minorHAnsi"/>
          <w:szCs w:val="24"/>
        </w:rPr>
      </w:pPr>
    </w:p>
    <w:p w14:paraId="30FF6FCA" w14:textId="76E80356" w:rsidR="00A6423B" w:rsidRDefault="00A6423B" w:rsidP="009F213C">
      <w:pPr>
        <w:pStyle w:val="Naslov1"/>
        <w:rPr>
          <w:rFonts w:asciiTheme="minorHAnsi" w:hAnsiTheme="minorHAnsi" w:cstheme="minorHAnsi"/>
          <w:szCs w:val="24"/>
        </w:rPr>
      </w:pPr>
      <w:bookmarkStart w:id="10" w:name="_Toc140754590"/>
      <w:r>
        <w:rPr>
          <w:rFonts w:asciiTheme="minorHAnsi" w:hAnsiTheme="minorHAnsi" w:cstheme="minorHAnsi"/>
          <w:szCs w:val="24"/>
        </w:rPr>
        <w:t xml:space="preserve">IZVAJANJE </w:t>
      </w:r>
      <w:r w:rsidR="00906D65">
        <w:rPr>
          <w:rFonts w:asciiTheme="minorHAnsi" w:hAnsiTheme="minorHAnsi" w:cstheme="minorHAnsi"/>
          <w:szCs w:val="24"/>
        </w:rPr>
        <w:t>SKLADIŠČENJA IN OBNAVLJANJA</w:t>
      </w:r>
      <w:bookmarkEnd w:id="10"/>
    </w:p>
    <w:p w14:paraId="1C237D00" w14:textId="77777777" w:rsidR="00CE5D9B" w:rsidRPr="004B4730" w:rsidRDefault="00CE5D9B" w:rsidP="00CE5D9B">
      <w:pPr>
        <w:jc w:val="center"/>
        <w:rPr>
          <w:rFonts w:asciiTheme="minorHAnsi" w:hAnsiTheme="minorHAnsi" w:cstheme="minorHAnsi"/>
          <w:b/>
          <w:bCs/>
        </w:rPr>
      </w:pPr>
    </w:p>
    <w:p w14:paraId="187F1F1A" w14:textId="77777777" w:rsidR="00CE5D9B" w:rsidRPr="00132AEE" w:rsidRDefault="00CE5D9B" w:rsidP="00CE5D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5E50B8E1" w14:textId="340AB190" w:rsidR="003F5B30" w:rsidRPr="00612785" w:rsidRDefault="003F5B30" w:rsidP="003F5B30">
      <w:pPr>
        <w:rPr>
          <w:rFonts w:asciiTheme="majorHAnsi" w:hAnsiTheme="majorHAnsi" w:cstheme="majorHAnsi"/>
        </w:rPr>
      </w:pPr>
      <w:r w:rsidRPr="003F5B30">
        <w:rPr>
          <w:rFonts w:asciiTheme="majorHAnsi" w:hAnsiTheme="majorHAnsi" w:cstheme="majorHAnsi"/>
        </w:rPr>
        <w:t xml:space="preserve">Pogodbeni stranki sta sporazumni, da bo </w:t>
      </w:r>
      <w:r>
        <w:rPr>
          <w:rFonts w:asciiTheme="majorHAnsi" w:hAnsiTheme="majorHAnsi" w:cstheme="majorHAnsi"/>
        </w:rPr>
        <w:t>izvajalec</w:t>
      </w:r>
      <w:r w:rsidRPr="003F5B30">
        <w:rPr>
          <w:rFonts w:asciiTheme="majorHAnsi" w:hAnsiTheme="majorHAnsi" w:cstheme="majorHAnsi"/>
        </w:rPr>
        <w:t xml:space="preserve"> skladiščil in obnavljal državne blagovne </w:t>
      </w:r>
      <w:r w:rsidRPr="00612785">
        <w:rPr>
          <w:rFonts w:asciiTheme="majorHAnsi" w:hAnsiTheme="majorHAnsi" w:cstheme="majorHAnsi"/>
        </w:rPr>
        <w:t xml:space="preserve">rezerve </w:t>
      </w:r>
      <w:r w:rsidR="00E34E82">
        <w:rPr>
          <w:rFonts w:asciiTheme="majorHAnsi" w:hAnsiTheme="majorHAnsi" w:cstheme="majorHAnsi"/>
        </w:rPr>
        <w:t xml:space="preserve">610 ton sladkorja pakiranega v 25 kg embalaži, ki </w:t>
      </w:r>
      <w:r w:rsidRPr="00612785">
        <w:rPr>
          <w:rFonts w:asciiTheme="majorHAnsi" w:hAnsiTheme="majorHAnsi" w:cstheme="majorHAnsi"/>
        </w:rPr>
        <w:t xml:space="preserve">so last </w:t>
      </w:r>
      <w:r w:rsidR="00ED34A2" w:rsidRPr="00612785">
        <w:rPr>
          <w:rFonts w:asciiTheme="majorHAnsi" w:hAnsiTheme="majorHAnsi" w:cstheme="majorHAnsi"/>
        </w:rPr>
        <w:t>naročnika</w:t>
      </w:r>
      <w:r w:rsidR="000210BC">
        <w:rPr>
          <w:rFonts w:asciiTheme="majorHAnsi" w:hAnsiTheme="majorHAnsi" w:cstheme="majorHAnsi"/>
        </w:rPr>
        <w:t xml:space="preserve"> (v nadaljevanju: blago).</w:t>
      </w:r>
    </w:p>
    <w:p w14:paraId="59D173D7" w14:textId="77777777" w:rsidR="003F5B30" w:rsidRPr="00612785" w:rsidRDefault="003F5B30" w:rsidP="003F5B30">
      <w:pPr>
        <w:pStyle w:val="Odstavekseznama"/>
        <w:ind w:left="360"/>
        <w:rPr>
          <w:rFonts w:asciiTheme="majorHAnsi" w:hAnsiTheme="majorHAnsi" w:cstheme="majorHAnsi"/>
        </w:rPr>
      </w:pPr>
    </w:p>
    <w:p w14:paraId="5355F2B8" w14:textId="194AC3B2" w:rsidR="003F5B30" w:rsidRDefault="00ED34A2" w:rsidP="003F5B30">
      <w:pPr>
        <w:rPr>
          <w:rFonts w:asciiTheme="majorHAnsi" w:hAnsiTheme="majorHAnsi" w:cstheme="majorHAnsi"/>
        </w:rPr>
      </w:pPr>
      <w:r>
        <w:rPr>
          <w:rFonts w:asciiTheme="majorHAnsi" w:hAnsiTheme="majorHAnsi" w:cstheme="majorHAnsi"/>
        </w:rPr>
        <w:t>Izvajalec</w:t>
      </w:r>
      <w:r w:rsidR="003F5B30" w:rsidRPr="003F5B30">
        <w:rPr>
          <w:rFonts w:asciiTheme="majorHAnsi" w:hAnsiTheme="majorHAnsi" w:cstheme="majorHAnsi"/>
        </w:rPr>
        <w:t xml:space="preserve"> bo blago skladiščil kot povečano </w:t>
      </w:r>
      <w:r>
        <w:rPr>
          <w:rFonts w:asciiTheme="majorHAnsi" w:hAnsiTheme="majorHAnsi" w:cstheme="majorHAnsi"/>
        </w:rPr>
        <w:t>komercialno zalogo v skladišču izvajalca</w:t>
      </w:r>
      <w:r w:rsidR="003F5B30" w:rsidRPr="003F5B30">
        <w:rPr>
          <w:rFonts w:asciiTheme="majorHAnsi" w:hAnsiTheme="majorHAnsi" w:cstheme="majorHAnsi"/>
        </w:rPr>
        <w:t xml:space="preserve"> _____________________________. </w:t>
      </w:r>
    </w:p>
    <w:p w14:paraId="5844E37E" w14:textId="1E31055A" w:rsidR="00EF58CE" w:rsidRPr="00A926AF" w:rsidRDefault="00EF58CE" w:rsidP="003F5B30">
      <w:pPr>
        <w:rPr>
          <w:rFonts w:asciiTheme="majorHAnsi" w:hAnsiTheme="majorHAnsi" w:cstheme="majorHAnsi"/>
        </w:rPr>
      </w:pPr>
    </w:p>
    <w:p w14:paraId="6A92D744" w14:textId="25B17278" w:rsidR="003F5B30" w:rsidRPr="00612785" w:rsidRDefault="003F5B30" w:rsidP="003F5B30">
      <w:pPr>
        <w:rPr>
          <w:rFonts w:asciiTheme="majorHAnsi" w:hAnsiTheme="majorHAnsi" w:cstheme="majorHAnsi"/>
        </w:rPr>
      </w:pPr>
      <w:r w:rsidRPr="00612785">
        <w:rPr>
          <w:rFonts w:asciiTheme="majorHAnsi" w:hAnsiTheme="majorHAnsi" w:cstheme="majorHAnsi"/>
        </w:rPr>
        <w:t xml:space="preserve">Vrsta in količina blaga, lokacija skladiščenja blaga ter stroški skladiščenja in </w:t>
      </w:r>
      <w:r w:rsidR="003D1849">
        <w:rPr>
          <w:rFonts w:asciiTheme="majorHAnsi" w:hAnsiTheme="majorHAnsi" w:cstheme="majorHAnsi"/>
        </w:rPr>
        <w:t>manipulacijo blaga pri obnavljanju (prevzem in odprema)</w:t>
      </w:r>
      <w:r w:rsidRPr="00612785">
        <w:rPr>
          <w:rFonts w:asciiTheme="majorHAnsi" w:hAnsiTheme="majorHAnsi" w:cstheme="majorHAnsi"/>
        </w:rPr>
        <w:t xml:space="preserve"> so določeni s prilogo</w:t>
      </w:r>
      <w:r w:rsidR="00C311FF">
        <w:rPr>
          <w:rFonts w:asciiTheme="majorHAnsi" w:hAnsiTheme="majorHAnsi" w:cstheme="majorHAnsi"/>
        </w:rPr>
        <w:t xml:space="preserve"> št. 1</w:t>
      </w:r>
      <w:r w:rsidRPr="00612785">
        <w:rPr>
          <w:rFonts w:asciiTheme="majorHAnsi" w:hAnsiTheme="majorHAnsi" w:cstheme="majorHAnsi"/>
        </w:rPr>
        <w:t xml:space="preserve">, ki je sestavni del te pogodbe. </w:t>
      </w:r>
    </w:p>
    <w:p w14:paraId="2AFDADA3" w14:textId="11993D9E" w:rsidR="0017023F" w:rsidRPr="00612785" w:rsidRDefault="0017023F" w:rsidP="003F5B30">
      <w:pPr>
        <w:rPr>
          <w:rFonts w:asciiTheme="majorHAnsi" w:hAnsiTheme="majorHAnsi" w:cstheme="majorHAnsi"/>
        </w:rPr>
      </w:pPr>
    </w:p>
    <w:p w14:paraId="3EDD8DD9" w14:textId="127CC42E" w:rsidR="0017023F" w:rsidRPr="003F5B30" w:rsidRDefault="0017023F" w:rsidP="003F5B30">
      <w:pPr>
        <w:rPr>
          <w:rFonts w:asciiTheme="majorHAnsi" w:hAnsiTheme="majorHAnsi" w:cstheme="majorHAnsi"/>
        </w:rPr>
      </w:pPr>
      <w:r w:rsidRPr="005C0EA0">
        <w:rPr>
          <w:rFonts w:asciiTheme="minorHAnsi" w:hAnsiTheme="minorHAnsi" w:cstheme="minorHAnsi"/>
        </w:rPr>
        <w:t xml:space="preserve">Storitev se izvaja vse dni v letu, 24 ur na dan. </w:t>
      </w:r>
    </w:p>
    <w:p w14:paraId="441495D6" w14:textId="77777777" w:rsidR="00CE5D9B" w:rsidRDefault="00CE5D9B" w:rsidP="000A775C">
      <w:pPr>
        <w:rPr>
          <w:rFonts w:asciiTheme="minorHAnsi" w:hAnsiTheme="minorHAnsi" w:cstheme="minorHAnsi"/>
        </w:rPr>
      </w:pPr>
    </w:p>
    <w:p w14:paraId="5B449439"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22FF081D" w14:textId="041D2939" w:rsidR="00384502" w:rsidRPr="00384502" w:rsidRDefault="0017023F"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je skladišče v takšnem gradbenem in tehničnem stanju, da bo uskladiščeno blago ves čas trajanja skladiščenja ohranjalo fizikalno kemijske lastnosti, skladne s predpisi, tako da je primerno za skladiščenje blaga iz te pogodbe in da ga bo v takšnem stanju tudi vzdrževal.</w:t>
      </w:r>
    </w:p>
    <w:p w14:paraId="2CE70399" w14:textId="77777777" w:rsidR="00384502" w:rsidRPr="00384502" w:rsidRDefault="00384502" w:rsidP="00384502">
      <w:pPr>
        <w:rPr>
          <w:rFonts w:asciiTheme="majorHAnsi" w:hAnsiTheme="majorHAnsi" w:cstheme="majorHAnsi"/>
        </w:rPr>
      </w:pPr>
    </w:p>
    <w:p w14:paraId="3581CDDD" w14:textId="68A94E03" w:rsidR="00384502" w:rsidRPr="00384502" w:rsidRDefault="00372896" w:rsidP="00384502">
      <w:pPr>
        <w:rPr>
          <w:rFonts w:asciiTheme="majorHAnsi" w:hAnsiTheme="majorHAnsi" w:cstheme="majorHAnsi"/>
        </w:rPr>
      </w:pPr>
      <w:r>
        <w:rPr>
          <w:rFonts w:asciiTheme="majorHAnsi" w:hAnsiTheme="majorHAnsi" w:cstheme="majorHAnsi"/>
        </w:rPr>
        <w:lastRenderedPageBreak/>
        <w:t>Izvajalec</w:t>
      </w:r>
      <w:r w:rsidR="00384502" w:rsidRPr="00384502">
        <w:rPr>
          <w:rFonts w:asciiTheme="majorHAnsi" w:hAnsiTheme="majorHAnsi" w:cstheme="majorHAnsi"/>
        </w:rPr>
        <w:t xml:space="preserve"> zagotavlja, da bodo pogoji skladiščenja ustrezali normativom, ki veljajo za tovrstno blago. </w:t>
      </w:r>
      <w:r w:rsidR="007C13B7">
        <w:rPr>
          <w:rFonts w:asciiTheme="majorHAnsi" w:hAnsiTheme="majorHAnsi" w:cstheme="majorHAnsi"/>
        </w:rPr>
        <w:t xml:space="preserve">Izvajalec tudi zagotavlja, da pogodbeno določenega skladišča ne bo spremenil brez </w:t>
      </w:r>
      <w:r w:rsidR="005F4FFA">
        <w:rPr>
          <w:rFonts w:asciiTheme="majorHAnsi" w:hAnsiTheme="majorHAnsi" w:cstheme="majorHAnsi"/>
        </w:rPr>
        <w:t xml:space="preserve">pisnega </w:t>
      </w:r>
      <w:r w:rsidR="007C13B7">
        <w:rPr>
          <w:rFonts w:asciiTheme="majorHAnsi" w:hAnsiTheme="majorHAnsi" w:cstheme="majorHAnsi"/>
        </w:rPr>
        <w:t xml:space="preserve">dovoljenja naročnika. </w:t>
      </w:r>
    </w:p>
    <w:p w14:paraId="1500C557" w14:textId="7451710F" w:rsidR="00384502" w:rsidRDefault="00384502" w:rsidP="00384502">
      <w:pPr>
        <w:rPr>
          <w:rFonts w:asciiTheme="majorHAnsi" w:hAnsiTheme="majorHAnsi" w:cstheme="majorHAnsi"/>
        </w:rPr>
      </w:pPr>
    </w:p>
    <w:p w14:paraId="736B39FE" w14:textId="0AE83477"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01E9C714" w14:textId="77777777" w:rsidR="005F4FFA" w:rsidRPr="005F4FFA" w:rsidRDefault="005F4FFA" w:rsidP="005F4FFA">
      <w:pPr>
        <w:rPr>
          <w:rFonts w:asciiTheme="majorHAnsi" w:hAnsiTheme="majorHAnsi" w:cstheme="majorHAnsi"/>
        </w:rPr>
      </w:pPr>
      <w:r w:rsidRPr="005F4FFA">
        <w:rPr>
          <w:rFonts w:asciiTheme="majorHAnsi" w:hAnsiTheme="majorHAnsi" w:cstheme="majorHAnsi"/>
        </w:rPr>
        <w:t>V kolikor bo tekom trajanja te pogodbe prišlo, skladno s predpisi do sproščanja blaga iz blagovnih rezerv, ki so predmet te pogodbe, se izvajalec zavezuje, da bo prednostno, po obvestilu naročnika, iz skladišča odpremljal blago last naročnika.</w:t>
      </w:r>
    </w:p>
    <w:p w14:paraId="04420853" w14:textId="79129255" w:rsidR="00B267A5" w:rsidRDefault="00B267A5" w:rsidP="00384502">
      <w:pPr>
        <w:rPr>
          <w:rFonts w:asciiTheme="majorHAnsi" w:hAnsiTheme="majorHAnsi" w:cstheme="majorHAnsi"/>
        </w:rPr>
      </w:pPr>
    </w:p>
    <w:p w14:paraId="5884B326" w14:textId="431801DE" w:rsidR="009F213C" w:rsidRDefault="009F213C" w:rsidP="00384502">
      <w:pPr>
        <w:rPr>
          <w:rFonts w:asciiTheme="majorHAnsi" w:hAnsiTheme="majorHAnsi" w:cstheme="majorHAnsi"/>
        </w:rPr>
      </w:pPr>
    </w:p>
    <w:p w14:paraId="0B0C71D3" w14:textId="77777777" w:rsidR="009F213C" w:rsidRDefault="009F213C" w:rsidP="00384502">
      <w:pPr>
        <w:rPr>
          <w:rFonts w:asciiTheme="majorHAnsi" w:hAnsiTheme="majorHAnsi" w:cstheme="majorHAnsi"/>
        </w:rPr>
      </w:pPr>
    </w:p>
    <w:p w14:paraId="7A398B2E" w14:textId="77777777" w:rsidR="006E5674" w:rsidRPr="00DE184E" w:rsidRDefault="006E5674"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8E3C90C" w14:textId="036684A2" w:rsidR="00CF5B01" w:rsidRPr="00CF5B01" w:rsidRDefault="00CF5B01" w:rsidP="00CF5B01">
      <w:pPr>
        <w:rPr>
          <w:rFonts w:asciiTheme="majorHAnsi" w:hAnsiTheme="majorHAnsi" w:cstheme="majorHAnsi"/>
        </w:rPr>
      </w:pPr>
      <w:r w:rsidRPr="00CF5B01">
        <w:rPr>
          <w:rFonts w:asciiTheme="majorHAnsi" w:hAnsiTheme="majorHAnsi" w:cstheme="majorHAnsi"/>
        </w:rPr>
        <w:t xml:space="preserve">Zaloge blaga, skladiščenega pri </w:t>
      </w:r>
      <w:r w:rsidR="00A93411">
        <w:rPr>
          <w:rFonts w:asciiTheme="majorHAnsi" w:hAnsiTheme="majorHAnsi" w:cstheme="majorHAnsi"/>
        </w:rPr>
        <w:t>izvajalcu</w:t>
      </w:r>
      <w:r w:rsidRPr="00CF5B01">
        <w:rPr>
          <w:rFonts w:asciiTheme="majorHAnsi" w:hAnsiTheme="majorHAnsi" w:cstheme="majorHAnsi"/>
        </w:rPr>
        <w:t xml:space="preserve">, ki so last </w:t>
      </w:r>
      <w:r w:rsidR="00A93411">
        <w:rPr>
          <w:rFonts w:asciiTheme="majorHAnsi" w:hAnsiTheme="majorHAnsi" w:cstheme="majorHAnsi"/>
        </w:rPr>
        <w:t>naročnika</w:t>
      </w:r>
      <w:r w:rsidRPr="00CF5B01">
        <w:rPr>
          <w:rFonts w:asciiTheme="majorHAnsi" w:hAnsiTheme="majorHAnsi" w:cstheme="majorHAnsi"/>
        </w:rPr>
        <w:t xml:space="preserve">, </w:t>
      </w:r>
      <w:r w:rsidR="00A93411">
        <w:rPr>
          <w:rFonts w:asciiTheme="majorHAnsi" w:hAnsiTheme="majorHAnsi" w:cstheme="majorHAnsi"/>
        </w:rPr>
        <w:t>izvajalec</w:t>
      </w:r>
      <w:r w:rsidRPr="00CF5B01">
        <w:rPr>
          <w:rFonts w:asciiTheme="majorHAnsi" w:hAnsiTheme="majorHAnsi" w:cstheme="majorHAnsi"/>
        </w:rPr>
        <w:t xml:space="preserve"> knjiži na izven bilančnih kontih, v skladu z računovodskimi standardi in to blago predstavlja premoženje </w:t>
      </w:r>
      <w:r w:rsidR="00B267A5">
        <w:rPr>
          <w:rFonts w:asciiTheme="majorHAnsi" w:hAnsiTheme="majorHAnsi" w:cstheme="majorHAnsi"/>
        </w:rPr>
        <w:t>naročnika</w:t>
      </w:r>
      <w:r w:rsidRPr="00CF5B01">
        <w:rPr>
          <w:rFonts w:asciiTheme="majorHAnsi" w:hAnsiTheme="majorHAnsi" w:cstheme="majorHAnsi"/>
        </w:rPr>
        <w:t xml:space="preserve">, ki ne more biti premoženje morebitne stečajne ali poravnalne mase </w:t>
      </w:r>
      <w:r w:rsidR="00B267A5">
        <w:rPr>
          <w:rFonts w:asciiTheme="majorHAnsi" w:hAnsiTheme="majorHAnsi" w:cstheme="majorHAnsi"/>
        </w:rPr>
        <w:t>izvajalca</w:t>
      </w:r>
      <w:r w:rsidRPr="00CF5B01">
        <w:rPr>
          <w:rFonts w:asciiTheme="majorHAnsi" w:hAnsiTheme="majorHAnsi" w:cstheme="majorHAnsi"/>
        </w:rPr>
        <w:t>.</w:t>
      </w:r>
    </w:p>
    <w:p w14:paraId="47F0901F" w14:textId="77777777" w:rsidR="00324F4D" w:rsidRDefault="00324F4D" w:rsidP="00324F4D">
      <w:pPr>
        <w:rPr>
          <w:rFonts w:asciiTheme="majorHAnsi" w:hAnsiTheme="majorHAnsi" w:cstheme="majorHAnsi"/>
        </w:rPr>
      </w:pPr>
    </w:p>
    <w:p w14:paraId="72D5D70A" w14:textId="77777777" w:rsidR="00324F4D" w:rsidRPr="00B267A5" w:rsidRDefault="00324F4D"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30CA193E" w14:textId="3D14880D" w:rsidR="005F4FFA" w:rsidRDefault="005F4FFA" w:rsidP="005F4FFA">
      <w:pPr>
        <w:rPr>
          <w:rFonts w:asciiTheme="majorHAnsi" w:hAnsiTheme="majorHAnsi" w:cstheme="majorHAnsi"/>
        </w:rPr>
      </w:pPr>
      <w:r w:rsidRPr="005F4FFA">
        <w:rPr>
          <w:rFonts w:asciiTheme="majorHAnsi" w:hAnsiTheme="majorHAnsi" w:cstheme="majorHAnsi"/>
        </w:rPr>
        <w:t xml:space="preserve">Izvajalec mora kot skladiščnik skladiščiti blago kot dober gospodar in nosi vso odgovornost za količino in kakovost blaga. Morebitno nastalo škodo je dolžan izvajalec naročniku povrniti. </w:t>
      </w:r>
    </w:p>
    <w:p w14:paraId="57B439A8" w14:textId="77777777" w:rsidR="005F4FFA" w:rsidRPr="005F4FFA" w:rsidRDefault="005F4FFA" w:rsidP="005F4FFA">
      <w:pPr>
        <w:rPr>
          <w:rFonts w:asciiTheme="majorHAnsi" w:hAnsiTheme="majorHAnsi" w:cstheme="majorHAnsi"/>
        </w:rPr>
      </w:pPr>
    </w:p>
    <w:p w14:paraId="10F6552F" w14:textId="05B7CA3A" w:rsidR="00B267A5" w:rsidRPr="00612785" w:rsidRDefault="00B267A5" w:rsidP="00B267A5">
      <w:pPr>
        <w:pStyle w:val="Odstavekseznama"/>
        <w:numPr>
          <w:ilvl w:val="0"/>
          <w:numId w:val="1"/>
        </w:numPr>
        <w:spacing w:line="240" w:lineRule="auto"/>
        <w:jc w:val="center"/>
        <w:rPr>
          <w:rFonts w:asciiTheme="minorHAnsi" w:hAnsiTheme="minorHAnsi" w:cstheme="minorHAnsi"/>
          <w:b/>
        </w:rPr>
      </w:pPr>
      <w:r w:rsidRPr="00612785">
        <w:rPr>
          <w:rFonts w:asciiTheme="minorHAnsi" w:hAnsiTheme="minorHAnsi" w:cstheme="minorHAnsi"/>
          <w:b/>
        </w:rPr>
        <w:t>člen</w:t>
      </w:r>
    </w:p>
    <w:p w14:paraId="662DCC99" w14:textId="22296927" w:rsidR="00324F4D" w:rsidRDefault="00324F4D" w:rsidP="00324F4D">
      <w:pPr>
        <w:rPr>
          <w:rFonts w:asciiTheme="majorHAnsi" w:hAnsiTheme="majorHAnsi" w:cstheme="majorHAnsi"/>
        </w:rPr>
      </w:pPr>
      <w:r>
        <w:rPr>
          <w:rFonts w:asciiTheme="majorHAnsi" w:hAnsiTheme="majorHAnsi" w:cstheme="majorHAnsi"/>
        </w:rPr>
        <w:t xml:space="preserve">Na izrecno pisno zahtevo </w:t>
      </w:r>
      <w:r w:rsidR="00C311FF">
        <w:rPr>
          <w:rFonts w:asciiTheme="majorHAnsi" w:hAnsiTheme="majorHAnsi" w:cstheme="majorHAnsi"/>
        </w:rPr>
        <w:t xml:space="preserve">naročnika </w:t>
      </w:r>
      <w:r>
        <w:rPr>
          <w:rFonts w:asciiTheme="majorHAnsi" w:hAnsiTheme="majorHAnsi" w:cstheme="majorHAnsi"/>
        </w:rPr>
        <w:t>se skladiščnik obvezuje za skladiščeno blago izstaviti skladiščnico.</w:t>
      </w:r>
    </w:p>
    <w:p w14:paraId="4157775F" w14:textId="77777777" w:rsidR="0058259D" w:rsidRDefault="0058259D" w:rsidP="0058259D"/>
    <w:p w14:paraId="3ED33C80" w14:textId="6450E918" w:rsidR="005F4FFA" w:rsidRPr="0058259D" w:rsidRDefault="005F4FFA" w:rsidP="0058259D">
      <w:pPr>
        <w:rPr>
          <w:rFonts w:asciiTheme="majorHAnsi" w:hAnsiTheme="majorHAnsi" w:cstheme="majorHAnsi"/>
        </w:rPr>
      </w:pPr>
      <w:r w:rsidRPr="0058259D">
        <w:t>Skladiščnica je dokument iz katerega mora biti jasno razvidno:</w:t>
      </w:r>
      <w:r w:rsidR="0058259D">
        <w:rPr>
          <w:rFonts w:asciiTheme="majorHAnsi" w:hAnsiTheme="majorHAnsi" w:cstheme="majorHAnsi"/>
        </w:rPr>
        <w:t xml:space="preserve"> </w:t>
      </w:r>
      <w:r w:rsidRPr="0058259D">
        <w:t>firma oziroma ime položnika, njegov sedež oziroma prebivališče, firma in sedež skladiščnika, datum in številka skladiščnice, kraj, kjer je skladišče, vrsta, stanje in količina blaga, ter drugi podatki, ki so potrebni za razločevanje blaga in za določitev njegove vrednosti.</w:t>
      </w:r>
    </w:p>
    <w:p w14:paraId="0D9F6675" w14:textId="77777777" w:rsidR="005F4FFA" w:rsidRDefault="005F4FFA" w:rsidP="00324F4D">
      <w:pPr>
        <w:rPr>
          <w:rFonts w:asciiTheme="majorHAnsi" w:hAnsiTheme="majorHAnsi" w:cstheme="majorHAnsi"/>
        </w:rPr>
      </w:pPr>
    </w:p>
    <w:p w14:paraId="57AA75FB" w14:textId="6C3536E6"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7D515B77" w14:textId="77777777" w:rsidR="00B75851" w:rsidRDefault="00B267A5" w:rsidP="00B75851">
      <w:pPr>
        <w:rPr>
          <w:rFonts w:asciiTheme="majorHAnsi" w:hAnsiTheme="majorHAnsi" w:cstheme="majorHAnsi"/>
        </w:rPr>
      </w:pPr>
      <w:r>
        <w:rPr>
          <w:rFonts w:asciiTheme="majorHAnsi" w:hAnsiTheme="majorHAnsi" w:cstheme="majorHAnsi"/>
        </w:rPr>
        <w:t>Izvajalec</w:t>
      </w:r>
      <w:r w:rsidR="00B4478A">
        <w:rPr>
          <w:rFonts w:asciiTheme="majorHAnsi" w:hAnsiTheme="majorHAnsi" w:cstheme="majorHAnsi"/>
        </w:rPr>
        <w:t xml:space="preserve"> mora nujne ukrepe za preprečitev ali odpravo škode na blagu last </w:t>
      </w:r>
      <w:r w:rsidR="00B75851">
        <w:rPr>
          <w:rFonts w:asciiTheme="majorHAnsi" w:hAnsiTheme="majorHAnsi" w:cstheme="majorHAnsi"/>
        </w:rPr>
        <w:t>naročnika</w:t>
      </w:r>
      <w:r w:rsidR="00B4478A">
        <w:rPr>
          <w:rFonts w:asciiTheme="majorHAnsi" w:hAnsiTheme="majorHAnsi" w:cstheme="majorHAnsi"/>
        </w:rPr>
        <w:t xml:space="preserve">, kot posledico naravne ali druge nesreče, začeti takoj ter tako preprečiti škodo na uskladiščenem blagu, sicer je odškodninsko odgovoren. </w:t>
      </w:r>
      <w:r>
        <w:rPr>
          <w:rFonts w:asciiTheme="majorHAnsi" w:hAnsiTheme="majorHAnsi" w:cstheme="majorHAnsi"/>
        </w:rPr>
        <w:t>Izvajalec</w:t>
      </w:r>
      <w:r w:rsidR="00B4478A">
        <w:rPr>
          <w:rFonts w:asciiTheme="majorHAnsi" w:hAnsiTheme="majorHAnsi" w:cstheme="majorHAnsi"/>
        </w:rPr>
        <w:t xml:space="preserve"> mora </w:t>
      </w:r>
      <w:r>
        <w:rPr>
          <w:rFonts w:asciiTheme="majorHAnsi" w:hAnsiTheme="majorHAnsi" w:cstheme="majorHAnsi"/>
        </w:rPr>
        <w:t>naročnika</w:t>
      </w:r>
      <w:r w:rsidR="00B4478A">
        <w:rPr>
          <w:rFonts w:asciiTheme="majorHAnsi" w:hAnsiTheme="majorHAnsi" w:cstheme="majorHAnsi"/>
        </w:rPr>
        <w:t xml:space="preserve"> o nastalem dogodku obvestiti takoj po telefonu ali pisno oziroma z uporabo sodobnih tehničnih sredstev, zapisnik o škodi pa mora posredovati čimprej oziroma v roku 24 ur</w:t>
      </w:r>
      <w:r w:rsidR="00B75851">
        <w:rPr>
          <w:rFonts w:asciiTheme="majorHAnsi" w:hAnsiTheme="majorHAnsi" w:cstheme="majorHAnsi"/>
        </w:rPr>
        <w:t xml:space="preserve"> od trenutka, ko mu razmere dopuščajo vstop v skladišče oz. dostop do skladiščenega blaga.</w:t>
      </w:r>
    </w:p>
    <w:p w14:paraId="0074DF96" w14:textId="7DEAFEAD" w:rsidR="000B0807" w:rsidRPr="00CC5B39" w:rsidRDefault="000B0807" w:rsidP="000A775C"/>
    <w:p w14:paraId="5854583B" w14:textId="77777777" w:rsidR="007C7CC2" w:rsidRPr="00DE184E" w:rsidRDefault="007C7CC2"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B69A90D" w14:textId="4752F576" w:rsidR="00324F4D" w:rsidRPr="00B267A5" w:rsidRDefault="00B267A5" w:rsidP="00B267A5">
      <w:pPr>
        <w:rPr>
          <w:rFonts w:asciiTheme="majorHAnsi" w:hAnsiTheme="majorHAnsi" w:cstheme="majorHAnsi"/>
        </w:rPr>
      </w:pPr>
      <w:r>
        <w:rPr>
          <w:rFonts w:asciiTheme="majorHAnsi" w:hAnsiTheme="majorHAnsi" w:cstheme="majorHAnsi"/>
        </w:rPr>
        <w:t>Izvajalec</w:t>
      </w:r>
      <w:r w:rsidR="00324F4D" w:rsidRPr="00B267A5">
        <w:rPr>
          <w:rFonts w:asciiTheme="majorHAnsi" w:hAnsiTheme="majorHAnsi" w:cstheme="majorHAnsi"/>
        </w:rPr>
        <w:t xml:space="preserve"> je seznanjen, da je</w:t>
      </w:r>
      <w:r w:rsidR="006F02BB">
        <w:rPr>
          <w:rFonts w:asciiTheme="majorHAnsi" w:hAnsiTheme="majorHAnsi" w:cstheme="majorHAnsi"/>
        </w:rPr>
        <w:t xml:space="preserve"> </w:t>
      </w:r>
      <w:r w:rsidR="00B75851">
        <w:rPr>
          <w:rFonts w:asciiTheme="majorHAnsi" w:hAnsiTheme="majorHAnsi" w:cstheme="majorHAnsi"/>
        </w:rPr>
        <w:t>skladiščeno</w:t>
      </w:r>
      <w:r w:rsidR="00324F4D" w:rsidRPr="00B267A5">
        <w:rPr>
          <w:rFonts w:asciiTheme="majorHAnsi" w:hAnsiTheme="majorHAnsi" w:cstheme="majorHAnsi"/>
        </w:rPr>
        <w:t xml:space="preserve"> blago pod posebnim režimom državnih blagovnih rezerv, zato nima pravice zadrževati blaga iz kateregakoli naslova in na njem ne more ustanavljati morebitne pridržane, zastavne ali druge pravice.</w:t>
      </w:r>
    </w:p>
    <w:p w14:paraId="25E86CDA" w14:textId="77777777" w:rsidR="00324F4D" w:rsidRDefault="00324F4D" w:rsidP="00137E1B">
      <w:pPr>
        <w:overflowPunct w:val="0"/>
        <w:autoSpaceDE w:val="0"/>
        <w:autoSpaceDN w:val="0"/>
        <w:adjustRightInd w:val="0"/>
        <w:textAlignment w:val="baseline"/>
        <w:rPr>
          <w:rFonts w:asciiTheme="majorHAnsi" w:hAnsiTheme="majorHAnsi" w:cstheme="majorHAnsi"/>
        </w:rPr>
      </w:pPr>
    </w:p>
    <w:p w14:paraId="08F04834" w14:textId="5DD704A6" w:rsidR="00324F4D" w:rsidRDefault="00D77A51" w:rsidP="004A3A90">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4A3A90" w:rsidRPr="004A3A90">
        <w:rPr>
          <w:rFonts w:asciiTheme="minorHAnsi" w:hAnsiTheme="minorHAnsi" w:cstheme="minorHAnsi"/>
          <w:b/>
        </w:rPr>
        <w:t>len</w:t>
      </w:r>
    </w:p>
    <w:p w14:paraId="5558396D" w14:textId="77777777" w:rsidR="004A3A90" w:rsidRDefault="004A3A90" w:rsidP="004A3A90">
      <w:pPr>
        <w:overflowPunct w:val="0"/>
        <w:autoSpaceDE w:val="0"/>
        <w:autoSpaceDN w:val="0"/>
        <w:adjustRightInd w:val="0"/>
        <w:textAlignment w:val="baseline"/>
        <w:rPr>
          <w:rFonts w:asciiTheme="majorHAnsi" w:hAnsiTheme="majorHAnsi" w:cstheme="majorHAnsi"/>
        </w:rPr>
      </w:pPr>
      <w:r w:rsidRPr="004A3A90">
        <w:rPr>
          <w:rFonts w:asciiTheme="majorHAnsi" w:hAnsiTheme="majorHAnsi" w:cstheme="majorHAnsi"/>
        </w:rPr>
        <w:t>Naročnik se obvezuje, da bo:</w:t>
      </w:r>
    </w:p>
    <w:p w14:paraId="59A1FAD6" w14:textId="1A5F74E8" w:rsidR="004A3A90" w:rsidRPr="004A3A90" w:rsidRDefault="004A3A90" w:rsidP="004A3A90">
      <w:pPr>
        <w:numPr>
          <w:ilvl w:val="0"/>
          <w:numId w:val="7"/>
        </w:numPr>
        <w:suppressAutoHyphens/>
        <w:rPr>
          <w:rFonts w:asciiTheme="majorHAnsi" w:eastAsia="Calibri" w:hAnsiTheme="majorHAnsi" w:cstheme="majorHAnsi"/>
          <w:lang w:eastAsia="en-US"/>
        </w:rPr>
      </w:pPr>
      <w:r>
        <w:rPr>
          <w:rFonts w:asciiTheme="majorHAnsi" w:hAnsiTheme="majorHAnsi" w:cstheme="majorHAnsi"/>
        </w:rPr>
        <w:t xml:space="preserve">konstruktivno sodeloval z izvajalcem z namenom, da bodo prevzete storitve izvršene </w:t>
      </w:r>
      <w:r w:rsidRPr="004A3A90">
        <w:rPr>
          <w:rFonts w:asciiTheme="majorHAnsi" w:eastAsia="Calibri" w:hAnsiTheme="majorHAnsi" w:cstheme="majorHAnsi"/>
          <w:lang w:eastAsia="en-US"/>
        </w:rPr>
        <w:t>pravočasno, kvalitetno in v obojestransko zadovoljstvo;</w:t>
      </w:r>
    </w:p>
    <w:p w14:paraId="7CF878AD" w14:textId="6F57154A" w:rsidR="004A3A90" w:rsidRDefault="004A3A90" w:rsidP="004A3A90">
      <w:pPr>
        <w:numPr>
          <w:ilvl w:val="0"/>
          <w:numId w:val="7"/>
        </w:numPr>
        <w:suppressAutoHyphens/>
        <w:rPr>
          <w:rFonts w:asciiTheme="majorHAnsi" w:eastAsia="Calibri" w:hAnsiTheme="majorHAnsi" w:cstheme="majorHAnsi"/>
          <w:lang w:eastAsia="en-US"/>
        </w:rPr>
      </w:pPr>
      <w:r w:rsidRPr="004A3A90">
        <w:rPr>
          <w:rFonts w:asciiTheme="majorHAnsi" w:eastAsia="Calibri" w:hAnsiTheme="majorHAnsi" w:cstheme="majorHAnsi"/>
          <w:lang w:eastAsia="en-US"/>
        </w:rPr>
        <w:t>tekoče obveščal izvajalca o vseh spremembah in na novo nastalih situacijah, ki bi utegnile vplivati na izvršitev prevzetega obseg</w:t>
      </w:r>
      <w:r>
        <w:rPr>
          <w:rFonts w:asciiTheme="majorHAnsi" w:eastAsia="Calibri" w:hAnsiTheme="majorHAnsi" w:cstheme="majorHAnsi"/>
          <w:lang w:eastAsia="en-US"/>
        </w:rPr>
        <w:t>a storitev;</w:t>
      </w:r>
    </w:p>
    <w:p w14:paraId="7AD8995C" w14:textId="22695AEB" w:rsidR="004A3A90" w:rsidRPr="004A3A90" w:rsidRDefault="004A3A90" w:rsidP="004A3A90">
      <w:pPr>
        <w:numPr>
          <w:ilvl w:val="0"/>
          <w:numId w:val="7"/>
        </w:numPr>
        <w:suppressAutoHyphens/>
        <w:rPr>
          <w:rFonts w:asciiTheme="majorHAnsi" w:eastAsia="Calibri" w:hAnsiTheme="majorHAnsi" w:cstheme="majorHAnsi"/>
          <w:lang w:eastAsia="en-US"/>
        </w:rPr>
      </w:pPr>
      <w:r>
        <w:rPr>
          <w:rFonts w:asciiTheme="majorHAnsi" w:eastAsia="Calibri" w:hAnsiTheme="majorHAnsi" w:cstheme="majorHAnsi"/>
          <w:lang w:eastAsia="en-US"/>
        </w:rPr>
        <w:t>v roku poravnal izstavljene računa za opravljene storitve.</w:t>
      </w:r>
    </w:p>
    <w:p w14:paraId="48FBD080" w14:textId="77777777" w:rsidR="004A3A90" w:rsidRPr="004A3A90" w:rsidRDefault="004A3A90" w:rsidP="004A3A90">
      <w:pPr>
        <w:jc w:val="center"/>
        <w:rPr>
          <w:rFonts w:asciiTheme="minorHAnsi" w:hAnsiTheme="minorHAnsi" w:cstheme="minorHAnsi"/>
          <w:b/>
        </w:rPr>
      </w:pPr>
    </w:p>
    <w:p w14:paraId="2A8924B9" w14:textId="79D8B04C" w:rsidR="008337C1" w:rsidRPr="00137E1B" w:rsidRDefault="008337C1" w:rsidP="00137E1B">
      <w:pPr>
        <w:overflowPunct w:val="0"/>
        <w:autoSpaceDE w:val="0"/>
        <w:autoSpaceDN w:val="0"/>
        <w:adjustRightInd w:val="0"/>
        <w:textAlignment w:val="baseline"/>
        <w:rPr>
          <w:rFonts w:asciiTheme="majorHAnsi" w:hAnsiTheme="majorHAnsi" w:cstheme="majorHAnsi"/>
        </w:rPr>
      </w:pPr>
      <w:r w:rsidRPr="00137E1B">
        <w:rPr>
          <w:rFonts w:asciiTheme="majorHAnsi" w:hAnsiTheme="majorHAnsi" w:cstheme="majorHAnsi"/>
        </w:rPr>
        <w:t>Izvajalec se obvezuje, da bo:</w:t>
      </w:r>
    </w:p>
    <w:p w14:paraId="31B87E8E" w14:textId="1D5BE9ED" w:rsidR="008337C1" w:rsidRPr="00137E1B" w:rsidRDefault="008337C1" w:rsidP="008337C1">
      <w:pPr>
        <w:numPr>
          <w:ilvl w:val="0"/>
          <w:numId w:val="7"/>
        </w:numPr>
        <w:suppressAutoHyphens/>
        <w:rPr>
          <w:rFonts w:asciiTheme="majorHAnsi" w:eastAsia="Calibri" w:hAnsiTheme="majorHAnsi" w:cstheme="majorHAnsi"/>
          <w:lang w:eastAsia="en-US"/>
        </w:rPr>
      </w:pPr>
      <w:r w:rsidRPr="00137E1B">
        <w:rPr>
          <w:rFonts w:asciiTheme="majorHAnsi" w:eastAsia="Calibri" w:hAnsiTheme="majorHAnsi" w:cstheme="majorHAnsi"/>
          <w:lang w:eastAsia="en-US"/>
        </w:rPr>
        <w:t>storitve izvede</w:t>
      </w:r>
      <w:r>
        <w:rPr>
          <w:rFonts w:asciiTheme="majorHAnsi" w:eastAsia="Calibri" w:hAnsiTheme="majorHAnsi" w:cstheme="majorHAnsi"/>
          <w:lang w:eastAsia="en-US"/>
        </w:rPr>
        <w:t>l</w:t>
      </w:r>
      <w:r w:rsidRPr="00137E1B">
        <w:rPr>
          <w:rFonts w:asciiTheme="majorHAnsi" w:eastAsia="Calibri" w:hAnsiTheme="majorHAnsi" w:cstheme="majorHAnsi"/>
          <w:lang w:eastAsia="en-US"/>
        </w:rPr>
        <w:t xml:space="preserve"> strokovno, v skladu s pravili stroke in predpisi;</w:t>
      </w:r>
    </w:p>
    <w:p w14:paraId="0DDBCF60" w14:textId="0C47FF64" w:rsidR="008337C1" w:rsidRPr="00137E1B" w:rsidRDefault="008337C1" w:rsidP="008337C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44AF5BC8" w14:textId="53655462" w:rsidR="008337C1" w:rsidRPr="00137E1B" w:rsidRDefault="008337C1" w:rsidP="008337C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lastRenderedPageBreak/>
        <w:t>upošteval vse interne varnostne zahteve naročnika, ki mu jih ta posreduje po podpisu pogodbe;</w:t>
      </w:r>
    </w:p>
    <w:p w14:paraId="1660F38E" w14:textId="2D1EC5C3" w:rsidR="008337C1" w:rsidRPr="00137E1B" w:rsidRDefault="008337C1" w:rsidP="008337C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aktivno sodeloval z naročnikom pri izvajanju storitev</w:t>
      </w:r>
      <w:r w:rsidR="009317D1">
        <w:rPr>
          <w:rFonts w:asciiTheme="majorHAnsi" w:eastAsia="Calibri" w:hAnsiTheme="majorHAnsi" w:cstheme="majorHAnsi"/>
          <w:lang w:eastAsia="en-US"/>
        </w:rPr>
        <w:t>;</w:t>
      </w:r>
    </w:p>
    <w:p w14:paraId="19E098FA" w14:textId="7AD9FE0A" w:rsidR="00C230CD" w:rsidRPr="00C230CD" w:rsidRDefault="00B75851" w:rsidP="00C230CD">
      <w:pPr>
        <w:pStyle w:val="Odstavekseznama"/>
        <w:numPr>
          <w:ilvl w:val="0"/>
          <w:numId w:val="7"/>
        </w:numPr>
        <w:rPr>
          <w:rFonts w:asciiTheme="majorHAnsi" w:hAnsiTheme="majorHAnsi" w:cstheme="majorHAnsi"/>
        </w:rPr>
      </w:pPr>
      <w:r>
        <w:rPr>
          <w:rFonts w:asciiTheme="majorHAnsi" w:hAnsiTheme="majorHAnsi" w:cstheme="majorHAnsi"/>
        </w:rPr>
        <w:t>i</w:t>
      </w:r>
      <w:r w:rsidR="00C230CD" w:rsidRPr="00C230CD">
        <w:rPr>
          <w:rFonts w:asciiTheme="majorHAnsi" w:hAnsiTheme="majorHAnsi" w:cstheme="majorHAnsi"/>
        </w:rPr>
        <w:t xml:space="preserve">zvajalec se zavezuje k izvajanju zanesljivega, kakovostnega, prijaznega in okolju varnega ravnanja s skladiščenim blagom. </w:t>
      </w:r>
    </w:p>
    <w:p w14:paraId="2C652637" w14:textId="7D749043" w:rsidR="00532AB7" w:rsidRPr="00CC5B39" w:rsidRDefault="00532AB7" w:rsidP="003B4566">
      <w:pPr>
        <w:jc w:val="left"/>
        <w:rPr>
          <w:rFonts w:asciiTheme="majorHAnsi" w:hAnsiTheme="majorHAnsi" w:cstheme="majorHAnsi"/>
        </w:rPr>
      </w:pPr>
    </w:p>
    <w:p w14:paraId="64FF1E64"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7941AC7" w14:textId="5C1F3C7C" w:rsidR="00532AB7" w:rsidRDefault="00532AB7" w:rsidP="000A775C">
      <w:r>
        <w:t>Izvajalec s podpisom te pogodbe potrjuje, da je v celoti seznanjen z obsegom in zahtevnostjo pogodbenih storitev.</w:t>
      </w:r>
    </w:p>
    <w:p w14:paraId="55EA28E3" w14:textId="77777777" w:rsidR="00DE184E" w:rsidRDefault="00DE184E" w:rsidP="000A775C"/>
    <w:p w14:paraId="159BC74F"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AE41F92" w14:textId="1EC17876" w:rsidR="00532AB7" w:rsidRDefault="00B4478A" w:rsidP="000A775C">
      <w:r>
        <w:rPr>
          <w:rFonts w:asciiTheme="majorHAnsi" w:hAnsiTheme="majorHAnsi" w:cstheme="majorHAnsi"/>
        </w:rPr>
        <w:t>Naročnik ima pravico izvajati nadzor nad izvajanjem pogodbe. Naročnik sme s svojimi delavci ali drugimi pooblaščenimi osebami kadarkoli kontrolirati uskladiščeno blago. Izvajalec mu mora omogočiti prost vstop v skladišče v spremstvu njegovega predstavnika</w:t>
      </w:r>
      <w:r w:rsidR="000210BC">
        <w:t>.</w:t>
      </w:r>
    </w:p>
    <w:p w14:paraId="0437639A" w14:textId="0C31DEEA" w:rsidR="00532AB7" w:rsidRDefault="00532AB7" w:rsidP="000A775C"/>
    <w:p w14:paraId="7041738C" w14:textId="1638C0E3" w:rsidR="00532AB7" w:rsidRDefault="00532AB7" w:rsidP="000A775C">
      <w:r>
        <w:t xml:space="preserve">Naročnik lahko izvede nadzorstveni pregled zaradi preverjanja katerekoli izvajalčeve obveznosti po tej pogodbi, vključno s preverjanjem, </w:t>
      </w:r>
      <w:r w:rsidR="000A775C">
        <w:t xml:space="preserve">in sicer, če </w:t>
      </w:r>
      <w:r>
        <w:t>izvajalec:</w:t>
      </w:r>
    </w:p>
    <w:p w14:paraId="380FC349" w14:textId="3E75F658"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o</w:t>
      </w:r>
      <w:r w:rsidR="00532AB7" w:rsidRPr="00874C20">
        <w:rPr>
          <w:rFonts w:asciiTheme="majorHAnsi" w:hAnsiTheme="majorHAnsi" w:cstheme="majorHAnsi"/>
        </w:rPr>
        <w:t>pravlja storitev po tej pogodbi v s</w:t>
      </w:r>
      <w:r>
        <w:rPr>
          <w:rFonts w:asciiTheme="majorHAnsi" w:hAnsiTheme="majorHAnsi" w:cstheme="majorHAnsi"/>
        </w:rPr>
        <w:t>kladu z zahtevami iz te pogodbe;</w:t>
      </w:r>
    </w:p>
    <w:p w14:paraId="10AB4B1C" w14:textId="3787CF70"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i</w:t>
      </w:r>
      <w:r w:rsidR="00532AB7" w:rsidRPr="00874C20">
        <w:rPr>
          <w:rFonts w:asciiTheme="majorHAnsi" w:hAnsiTheme="majorHAnsi" w:cstheme="majorHAnsi"/>
        </w:rPr>
        <w:t>zvaja oziroma upošteva tehnične in druge varnostne ukrepe glede varovanja podatkov a</w:t>
      </w:r>
      <w:r>
        <w:rPr>
          <w:rFonts w:asciiTheme="majorHAnsi" w:hAnsiTheme="majorHAnsi" w:cstheme="majorHAnsi"/>
        </w:rPr>
        <w:t>li kakovosti izvedenih storitev;</w:t>
      </w:r>
      <w:r w:rsidR="00532AB7" w:rsidRPr="00874C20">
        <w:rPr>
          <w:rFonts w:asciiTheme="majorHAnsi" w:hAnsiTheme="majorHAnsi" w:cstheme="majorHAnsi"/>
        </w:rPr>
        <w:t xml:space="preserve"> </w:t>
      </w:r>
    </w:p>
    <w:p w14:paraId="5EA134F1" w14:textId="7732A901"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s</w:t>
      </w:r>
      <w:r w:rsidR="00532AB7" w:rsidRPr="00874C20">
        <w:rPr>
          <w:rFonts w:asciiTheme="majorHAnsi" w:hAnsiTheme="majorHAnsi" w:cstheme="majorHAnsi"/>
        </w:rPr>
        <w:t>poštuje finančne predpise v pome</w:t>
      </w:r>
      <w:r>
        <w:rPr>
          <w:rFonts w:asciiTheme="majorHAnsi" w:hAnsiTheme="majorHAnsi" w:cstheme="majorHAnsi"/>
        </w:rPr>
        <w:t>nu revizijskega nadzora oziroma</w:t>
      </w:r>
    </w:p>
    <w:p w14:paraId="75ECC6C8" w14:textId="77777777"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u</w:t>
      </w:r>
      <w:r w:rsidR="00532AB7" w:rsidRPr="00874C20">
        <w:rPr>
          <w:rFonts w:asciiTheme="majorHAnsi" w:hAnsiTheme="majorHAnsi" w:cstheme="majorHAnsi"/>
        </w:rPr>
        <w:t xml:space="preserve">pošteva predpise, ki se uporabljajo za storitve, ki so predmet te pogodbe. </w:t>
      </w:r>
    </w:p>
    <w:p w14:paraId="686C8E33" w14:textId="77777777" w:rsidR="00AE6693" w:rsidRDefault="00AE6693" w:rsidP="000A775C"/>
    <w:p w14:paraId="5EF470DD" w14:textId="7DED6B5E" w:rsidR="00D74FDC" w:rsidRDefault="00D74FDC" w:rsidP="00D74FDC">
      <w:pPr>
        <w:pStyle w:val="Naslov1"/>
        <w:rPr>
          <w:rFonts w:asciiTheme="minorHAnsi" w:hAnsiTheme="minorHAnsi" w:cstheme="minorHAnsi"/>
          <w:szCs w:val="24"/>
        </w:rPr>
      </w:pPr>
      <w:bookmarkStart w:id="11" w:name="_Toc140754591"/>
      <w:r w:rsidRPr="00612785">
        <w:rPr>
          <w:rFonts w:asciiTheme="minorHAnsi" w:hAnsiTheme="minorHAnsi" w:cstheme="minorHAnsi"/>
          <w:szCs w:val="24"/>
        </w:rPr>
        <w:t>KOLIČINA IN KAKOVOST</w:t>
      </w:r>
      <w:bookmarkEnd w:id="11"/>
    </w:p>
    <w:p w14:paraId="183CFF65" w14:textId="77777777" w:rsidR="007012F2" w:rsidRPr="007012F2" w:rsidRDefault="007012F2" w:rsidP="007012F2"/>
    <w:p w14:paraId="409B69B9" w14:textId="7E09119C" w:rsidR="00D74FDC" w:rsidRPr="007012F2" w:rsidRDefault="007012F2" w:rsidP="007012F2">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0DD508DF" w14:textId="492F2B3A" w:rsidR="00B75851" w:rsidRDefault="00B75851" w:rsidP="00B75851">
      <w:pPr>
        <w:rPr>
          <w:rFonts w:asciiTheme="majorHAnsi" w:hAnsiTheme="majorHAnsi" w:cstheme="majorHAnsi"/>
        </w:rPr>
      </w:pPr>
      <w:r>
        <w:rPr>
          <w:rFonts w:asciiTheme="majorHAnsi" w:hAnsiTheme="majorHAnsi" w:cstheme="majorHAnsi"/>
        </w:rPr>
        <w:t xml:space="preserve">Izvajalec bo opravljal za naročnika vsa dela v zvezi </w:t>
      </w:r>
      <w:r w:rsidR="003B4566">
        <w:rPr>
          <w:rFonts w:asciiTheme="majorHAnsi" w:hAnsiTheme="majorHAnsi" w:cstheme="majorHAnsi"/>
        </w:rPr>
        <w:t xml:space="preserve">s skladiščenjem, </w:t>
      </w:r>
      <w:r>
        <w:rPr>
          <w:rFonts w:asciiTheme="majorHAnsi" w:hAnsiTheme="majorHAnsi" w:cstheme="majorHAnsi"/>
        </w:rPr>
        <w:t xml:space="preserve">obnavljanjem blaga ter </w:t>
      </w:r>
      <w:r w:rsidR="003D1849">
        <w:rPr>
          <w:rFonts w:asciiTheme="majorHAnsi" w:hAnsiTheme="majorHAnsi" w:cstheme="majorHAnsi"/>
        </w:rPr>
        <w:t xml:space="preserve">manipulacijo blaga pri obnavljanju (prevzem in odprema) </w:t>
      </w:r>
      <w:r>
        <w:rPr>
          <w:rFonts w:asciiTheme="majorHAnsi" w:hAnsiTheme="majorHAnsi" w:cstheme="majorHAnsi"/>
        </w:rPr>
        <w:t xml:space="preserve">po nalogu naročnika. </w:t>
      </w:r>
    </w:p>
    <w:p w14:paraId="40C1FA93" w14:textId="77777777" w:rsidR="00B75851" w:rsidRDefault="00B75851" w:rsidP="00B75851"/>
    <w:p w14:paraId="6CB6AFA4" w14:textId="16E943B2" w:rsidR="00B75851" w:rsidRDefault="00B75851" w:rsidP="00B75851">
      <w:pPr>
        <w:rPr>
          <w:rFonts w:eastAsia="Arial" w:cs="Arial"/>
        </w:rPr>
      </w:pPr>
      <w:r>
        <w:rPr>
          <w:rFonts w:asciiTheme="majorHAnsi" w:hAnsiTheme="majorHAnsi" w:cstheme="majorHAnsi"/>
        </w:rPr>
        <w:t xml:space="preserve">Izvajalec je dolžan sukcesivno obnavljati skladiščeno blaga po vrsti, kakovosti in količini, kot ga je prejel ob uskladiščenju, na način, </w:t>
      </w:r>
      <w:r>
        <w:rPr>
          <w:rFonts w:eastAsia="Arial" w:cs="Arial"/>
          <w:color w:val="000000" w:themeColor="text1"/>
        </w:rPr>
        <w:t>da v času trajanja pogodbe</w:t>
      </w:r>
      <w:r w:rsidR="00ED5EBA">
        <w:rPr>
          <w:rFonts w:eastAsia="Arial" w:cs="Arial"/>
          <w:color w:val="000000" w:themeColor="text1"/>
        </w:rPr>
        <w:t xml:space="preserve"> </w:t>
      </w:r>
      <w:r>
        <w:rPr>
          <w:rFonts w:eastAsia="Arial" w:cs="Arial"/>
          <w:color w:val="000000" w:themeColor="text1"/>
        </w:rPr>
        <w:t xml:space="preserve">blago ne bo starejše od </w:t>
      </w:r>
      <w:r w:rsidR="00ED5EBA">
        <w:rPr>
          <w:rFonts w:eastAsia="Arial" w:cs="Arial"/>
        </w:rPr>
        <w:t>12</w:t>
      </w:r>
      <w:r>
        <w:rPr>
          <w:rFonts w:eastAsia="Arial" w:cs="Arial"/>
        </w:rPr>
        <w:t xml:space="preserve"> mesecev</w:t>
      </w:r>
      <w:r w:rsidR="00ED5EBA">
        <w:rPr>
          <w:rFonts w:eastAsia="Arial" w:cs="Arial"/>
        </w:rPr>
        <w:t xml:space="preserve">, šteto od dneva polnjenja in ob preteku pogodbe blago ne bo starejše od </w:t>
      </w:r>
      <w:r w:rsidR="0082331A">
        <w:rPr>
          <w:rFonts w:eastAsia="Arial" w:cs="Arial"/>
        </w:rPr>
        <w:t>3</w:t>
      </w:r>
      <w:r w:rsidR="00ED5EBA">
        <w:rPr>
          <w:rFonts w:eastAsia="Arial" w:cs="Arial"/>
        </w:rPr>
        <w:t xml:space="preserve"> mesecev</w:t>
      </w:r>
      <w:r>
        <w:rPr>
          <w:rFonts w:eastAsia="Arial" w:cs="Arial"/>
        </w:rPr>
        <w:t xml:space="preserve">, šteto od dneva </w:t>
      </w:r>
      <w:r w:rsidR="00ED5EBA">
        <w:rPr>
          <w:rFonts w:eastAsia="Arial" w:cs="Arial"/>
        </w:rPr>
        <w:t xml:space="preserve">polnjenja. </w:t>
      </w:r>
    </w:p>
    <w:p w14:paraId="377D2967" w14:textId="77777777" w:rsidR="00B75851" w:rsidRDefault="00B75851" w:rsidP="00B75851">
      <w:pPr>
        <w:rPr>
          <w:rFonts w:asciiTheme="majorHAnsi" w:hAnsiTheme="majorHAnsi" w:cstheme="majorHAnsi"/>
        </w:rPr>
      </w:pPr>
    </w:p>
    <w:p w14:paraId="57AA33F3" w14:textId="77777777" w:rsidR="00B75851" w:rsidRDefault="00B75851" w:rsidP="00B75851">
      <w:pPr>
        <w:rPr>
          <w:rFonts w:asciiTheme="majorHAnsi" w:hAnsiTheme="majorHAnsi" w:cstheme="majorHAnsi"/>
        </w:rPr>
      </w:pPr>
      <w:r>
        <w:rPr>
          <w:rFonts w:asciiTheme="majorHAnsi" w:hAnsiTheme="majorHAnsi" w:cstheme="majorHAnsi"/>
        </w:rPr>
        <w:t>Število obnavljanj blaga v času trajanja te pogodbe je določeno v prilogi št. 1 k tej pogodbi. Izvajalec za vsako obnavljanje pisno obvesti naročnika o tem, da je v skladišču zagotovil obnovljeno blago.</w:t>
      </w:r>
    </w:p>
    <w:p w14:paraId="3797E1D2" w14:textId="77777777" w:rsidR="00B75851" w:rsidRDefault="00B75851" w:rsidP="00B75851">
      <w:pPr>
        <w:rPr>
          <w:rFonts w:asciiTheme="majorHAnsi" w:hAnsiTheme="majorHAnsi" w:cstheme="majorHAnsi"/>
          <w:color w:val="7B7B7B" w:themeColor="accent3" w:themeShade="BF"/>
        </w:rPr>
      </w:pPr>
    </w:p>
    <w:p w14:paraId="58BF0862" w14:textId="352DA495" w:rsidR="00B75851" w:rsidRDefault="00B75851" w:rsidP="00B75851">
      <w:pPr>
        <w:rPr>
          <w:rFonts w:asciiTheme="majorHAnsi" w:hAnsiTheme="majorHAnsi" w:cstheme="majorHAnsi"/>
        </w:rPr>
      </w:pPr>
      <w:r>
        <w:rPr>
          <w:rFonts w:asciiTheme="majorHAnsi" w:hAnsiTheme="majorHAnsi" w:cstheme="majorHAnsi"/>
        </w:rPr>
        <w:t>Če je izvajalec hkrati tudi proizvajalec skladiščenega blaga in je blago, ki ga v okviru obnavljanja naročnik dobavi izvajalcu, blago, ki ga je naročniku dobavil ta isti izvajalec in gre za blago iste vrste, enake količine, enake trgovske kakovosti in tehničnih karakteristik ter ostane davčna osnova nespremenjena in menjava blaga ni predmet DDV</w:t>
      </w:r>
      <w:r w:rsidR="003B4566">
        <w:rPr>
          <w:rFonts w:asciiTheme="majorHAnsi" w:hAnsiTheme="majorHAnsi" w:cstheme="majorHAnsi"/>
        </w:rPr>
        <w:t xml:space="preserve">, izvajalec naročniku zaračuna samo storitev </w:t>
      </w:r>
      <w:r w:rsidR="003D1849">
        <w:rPr>
          <w:rFonts w:asciiTheme="majorHAnsi" w:hAnsiTheme="majorHAnsi" w:cstheme="majorHAnsi"/>
        </w:rPr>
        <w:t>manipulacije blaga pri obnavljanju (prevzem in odprema)</w:t>
      </w:r>
      <w:r w:rsidR="003B4566">
        <w:rPr>
          <w:rFonts w:asciiTheme="majorHAnsi" w:hAnsiTheme="majorHAnsi" w:cstheme="majorHAnsi"/>
        </w:rPr>
        <w:t>, in sicer na naslednji način:</w:t>
      </w:r>
    </w:p>
    <w:p w14:paraId="3A07706C" w14:textId="77777777" w:rsidR="003B4566" w:rsidRDefault="003B4566" w:rsidP="00B75851">
      <w:pPr>
        <w:rPr>
          <w:rFonts w:asciiTheme="majorHAnsi" w:hAnsiTheme="majorHAnsi" w:cstheme="majorHAnsi"/>
        </w:rPr>
      </w:pPr>
    </w:p>
    <w:p w14:paraId="0BC903C2" w14:textId="604DED06" w:rsidR="003B4566" w:rsidRPr="004D7E4B" w:rsidRDefault="003B4566" w:rsidP="003B4566">
      <w:pPr>
        <w:pStyle w:val="Odstavekseznama"/>
        <w:numPr>
          <w:ilvl w:val="0"/>
          <w:numId w:val="39"/>
        </w:numPr>
        <w:rPr>
          <w:rFonts w:asciiTheme="majorHAnsi" w:hAnsiTheme="majorHAnsi" w:cstheme="majorHAnsi"/>
        </w:rPr>
      </w:pPr>
      <w:r w:rsidRPr="004D7E4B">
        <w:rPr>
          <w:rFonts w:asciiTheme="majorHAnsi" w:hAnsiTheme="majorHAnsi" w:cstheme="majorHAnsi"/>
        </w:rPr>
        <w:t xml:space="preserve">izvajalcu </w:t>
      </w:r>
      <w:r>
        <w:rPr>
          <w:rFonts w:asciiTheme="majorHAnsi" w:hAnsiTheme="majorHAnsi" w:cstheme="majorHAnsi"/>
        </w:rPr>
        <w:t xml:space="preserve">se </w:t>
      </w:r>
      <w:r w:rsidRPr="004D7E4B">
        <w:rPr>
          <w:rFonts w:asciiTheme="majorHAnsi" w:hAnsiTheme="majorHAnsi" w:cstheme="majorHAnsi"/>
        </w:rPr>
        <w:t>prizna</w:t>
      </w:r>
      <w:r>
        <w:rPr>
          <w:rFonts w:asciiTheme="majorHAnsi" w:hAnsiTheme="majorHAnsi" w:cstheme="majorHAnsi"/>
        </w:rPr>
        <w:t xml:space="preserve">, da je v obdobju 1 leta </w:t>
      </w:r>
      <w:r w:rsidRPr="004D7E4B">
        <w:rPr>
          <w:rFonts w:asciiTheme="majorHAnsi" w:hAnsiTheme="majorHAnsi" w:cstheme="majorHAnsi"/>
        </w:rPr>
        <w:t xml:space="preserve">obnavljanje </w:t>
      </w:r>
      <w:r>
        <w:rPr>
          <w:rFonts w:asciiTheme="majorHAnsi" w:hAnsiTheme="majorHAnsi" w:cstheme="majorHAnsi"/>
        </w:rPr>
        <w:t xml:space="preserve">celotne količine </w:t>
      </w:r>
      <w:r w:rsidRPr="004D7E4B">
        <w:rPr>
          <w:rFonts w:asciiTheme="majorHAnsi" w:hAnsiTheme="majorHAnsi" w:cstheme="majorHAnsi"/>
        </w:rPr>
        <w:t>blaga</w:t>
      </w:r>
      <w:r>
        <w:rPr>
          <w:rFonts w:asciiTheme="majorHAnsi" w:hAnsiTheme="majorHAnsi" w:cstheme="majorHAnsi"/>
        </w:rPr>
        <w:t xml:space="preserve"> izvedel enkrat;</w:t>
      </w:r>
      <w:r w:rsidRPr="00CD51AF">
        <w:rPr>
          <w:rFonts w:asciiTheme="majorHAnsi" w:hAnsiTheme="majorHAnsi" w:cstheme="majorHAnsi"/>
          <w:i/>
          <w:iCs/>
          <w:color w:val="7B7B7B" w:themeColor="accent3" w:themeShade="BF"/>
          <w:sz w:val="18"/>
          <w:szCs w:val="18"/>
        </w:rPr>
        <w:t xml:space="preserve"> </w:t>
      </w:r>
    </w:p>
    <w:p w14:paraId="31191CFF" w14:textId="421EF122" w:rsidR="00B75851" w:rsidRDefault="003B4566" w:rsidP="003B4566">
      <w:pPr>
        <w:pStyle w:val="Odstavekseznama"/>
        <w:numPr>
          <w:ilvl w:val="0"/>
          <w:numId w:val="39"/>
        </w:numPr>
        <w:rPr>
          <w:rFonts w:asciiTheme="majorHAnsi" w:hAnsiTheme="majorHAnsi" w:cstheme="majorHAnsi"/>
        </w:rPr>
      </w:pPr>
      <w:r w:rsidRPr="004D7E4B">
        <w:rPr>
          <w:rFonts w:asciiTheme="majorHAnsi" w:hAnsiTheme="majorHAnsi" w:cstheme="majorHAnsi"/>
        </w:rPr>
        <w:t xml:space="preserve">izvajalec </w:t>
      </w:r>
      <w:r>
        <w:rPr>
          <w:rFonts w:asciiTheme="majorHAnsi" w:hAnsiTheme="majorHAnsi" w:cstheme="majorHAnsi"/>
        </w:rPr>
        <w:t xml:space="preserve">račun za storitev </w:t>
      </w:r>
      <w:r w:rsidR="003D1849">
        <w:rPr>
          <w:rFonts w:asciiTheme="majorHAnsi" w:hAnsiTheme="majorHAnsi" w:cstheme="majorHAnsi"/>
        </w:rPr>
        <w:t>manipulacijo blaga pri obnavljanju (prevzem in odprema)</w:t>
      </w:r>
      <w:r>
        <w:rPr>
          <w:rFonts w:asciiTheme="majorHAnsi" w:hAnsiTheme="majorHAnsi" w:cstheme="majorHAnsi"/>
        </w:rPr>
        <w:t xml:space="preserve"> naročniku izda v zadnjem mesecu posameznega obdobja obnavljanja (obdobje obnavljanja = 1 leto);</w:t>
      </w:r>
      <w:r w:rsidRPr="00C63F11">
        <w:rPr>
          <w:rFonts w:asciiTheme="majorHAnsi" w:hAnsiTheme="majorHAnsi" w:cstheme="majorHAnsi"/>
          <w:i/>
          <w:iCs/>
          <w:color w:val="7B7B7B" w:themeColor="accent3" w:themeShade="BF"/>
          <w:sz w:val="18"/>
          <w:szCs w:val="18"/>
        </w:rPr>
        <w:t xml:space="preserve"> </w:t>
      </w:r>
      <w:r w:rsidRPr="001F67F6">
        <w:rPr>
          <w:rFonts w:asciiTheme="majorHAnsi" w:hAnsiTheme="majorHAnsi" w:cstheme="majorHAnsi"/>
        </w:rPr>
        <w:t xml:space="preserve">izvajalec račun za izvedeno storitev obnavljanja izstavi po cenah za </w:t>
      </w:r>
      <w:r w:rsidR="003D1849">
        <w:rPr>
          <w:rFonts w:asciiTheme="majorHAnsi" w:hAnsiTheme="majorHAnsi" w:cstheme="majorHAnsi"/>
        </w:rPr>
        <w:t>manipulacijo blaga pri obnavljanju (prevzem in odprema)</w:t>
      </w:r>
      <w:r w:rsidRPr="001F67F6">
        <w:rPr>
          <w:rFonts w:asciiTheme="majorHAnsi" w:hAnsiTheme="majorHAnsi" w:cstheme="majorHAnsi"/>
        </w:rPr>
        <w:t xml:space="preserve"> iz 24. člena te pogodbe</w:t>
      </w:r>
      <w:r w:rsidR="003D1849">
        <w:rPr>
          <w:rFonts w:asciiTheme="majorHAnsi" w:hAnsiTheme="majorHAnsi" w:cstheme="majorHAnsi"/>
        </w:rPr>
        <w:t>.</w:t>
      </w:r>
    </w:p>
    <w:p w14:paraId="46BB9D24" w14:textId="77777777" w:rsidR="001F67F6" w:rsidRPr="001F67F6" w:rsidRDefault="001F67F6" w:rsidP="001F67F6">
      <w:pPr>
        <w:pStyle w:val="Odstavekseznama"/>
        <w:rPr>
          <w:rFonts w:asciiTheme="majorHAnsi" w:hAnsiTheme="majorHAnsi" w:cstheme="majorHAnsi"/>
        </w:rPr>
      </w:pPr>
    </w:p>
    <w:p w14:paraId="61718186" w14:textId="77777777" w:rsidR="001F67F6" w:rsidRPr="004D7E4B" w:rsidRDefault="001F67F6" w:rsidP="001F67F6">
      <w:pPr>
        <w:rPr>
          <w:rFonts w:asciiTheme="majorHAnsi" w:hAnsiTheme="majorHAnsi" w:cstheme="majorHAnsi"/>
        </w:rPr>
      </w:pPr>
      <w:r w:rsidRPr="004D7E4B">
        <w:rPr>
          <w:rFonts w:asciiTheme="majorHAnsi" w:hAnsiTheme="majorHAnsi" w:cstheme="majorHAnsi"/>
        </w:rPr>
        <w:lastRenderedPageBreak/>
        <w:t>V kolikor niso izpolnjeni pogoji iz prejšnjega odstavka, se obnavljanj</w:t>
      </w:r>
      <w:r>
        <w:rPr>
          <w:rFonts w:asciiTheme="majorHAnsi" w:hAnsiTheme="majorHAnsi" w:cstheme="majorHAnsi"/>
        </w:rPr>
        <w:t>e blaga, ob upoštevanju 2. in 3. odstavka tega člena,</w:t>
      </w:r>
      <w:r w:rsidRPr="004D7E4B">
        <w:rPr>
          <w:rFonts w:asciiTheme="majorHAnsi" w:hAnsiTheme="majorHAnsi" w:cstheme="majorHAnsi"/>
        </w:rPr>
        <w:t xml:space="preserve"> izvede </w:t>
      </w:r>
      <w:r>
        <w:rPr>
          <w:rFonts w:cs="Arial"/>
        </w:rPr>
        <w:t xml:space="preserve">kot prodajo in nakup blaga (naročnik izvajalcu proda blago iz rezerv ter hkrati za potrebe rezerv od izvajalca kupi novo blago), in sicer </w:t>
      </w:r>
      <w:r w:rsidRPr="004D7E4B">
        <w:rPr>
          <w:rFonts w:asciiTheme="majorHAnsi" w:hAnsiTheme="majorHAnsi" w:cstheme="majorHAnsi"/>
        </w:rPr>
        <w:t>na naslednji način:</w:t>
      </w:r>
    </w:p>
    <w:p w14:paraId="424F3262" w14:textId="77777777" w:rsidR="001F67F6" w:rsidRPr="004D7E4B" w:rsidRDefault="001F67F6" w:rsidP="001F67F6">
      <w:pPr>
        <w:pStyle w:val="Odstavekseznama"/>
        <w:numPr>
          <w:ilvl w:val="0"/>
          <w:numId w:val="39"/>
        </w:numPr>
        <w:rPr>
          <w:rFonts w:asciiTheme="majorHAnsi" w:hAnsiTheme="majorHAnsi" w:cstheme="majorHAnsi"/>
        </w:rPr>
      </w:pPr>
      <w:r w:rsidRPr="004D7E4B">
        <w:rPr>
          <w:rFonts w:asciiTheme="majorHAnsi" w:hAnsiTheme="majorHAnsi" w:cstheme="majorHAnsi"/>
        </w:rPr>
        <w:t xml:space="preserve">izvajalcu </w:t>
      </w:r>
      <w:r>
        <w:rPr>
          <w:rFonts w:asciiTheme="majorHAnsi" w:hAnsiTheme="majorHAnsi" w:cstheme="majorHAnsi"/>
        </w:rPr>
        <w:t xml:space="preserve">se </w:t>
      </w:r>
      <w:r w:rsidRPr="004D7E4B">
        <w:rPr>
          <w:rFonts w:asciiTheme="majorHAnsi" w:hAnsiTheme="majorHAnsi" w:cstheme="majorHAnsi"/>
        </w:rPr>
        <w:t>prizna</w:t>
      </w:r>
      <w:r>
        <w:rPr>
          <w:rFonts w:asciiTheme="majorHAnsi" w:hAnsiTheme="majorHAnsi" w:cstheme="majorHAnsi"/>
        </w:rPr>
        <w:t xml:space="preserve">, da je v obdobju 1 leta </w:t>
      </w:r>
      <w:r w:rsidRPr="004D7E4B">
        <w:rPr>
          <w:rFonts w:asciiTheme="majorHAnsi" w:hAnsiTheme="majorHAnsi" w:cstheme="majorHAnsi"/>
        </w:rPr>
        <w:t xml:space="preserve">obnavljanje </w:t>
      </w:r>
      <w:r>
        <w:rPr>
          <w:rFonts w:asciiTheme="majorHAnsi" w:hAnsiTheme="majorHAnsi" w:cstheme="majorHAnsi"/>
        </w:rPr>
        <w:t xml:space="preserve">celotne količine </w:t>
      </w:r>
      <w:r w:rsidRPr="004D7E4B">
        <w:rPr>
          <w:rFonts w:asciiTheme="majorHAnsi" w:hAnsiTheme="majorHAnsi" w:cstheme="majorHAnsi"/>
        </w:rPr>
        <w:t>blaga</w:t>
      </w:r>
      <w:r>
        <w:rPr>
          <w:rFonts w:asciiTheme="majorHAnsi" w:hAnsiTheme="majorHAnsi" w:cstheme="majorHAnsi"/>
        </w:rPr>
        <w:t xml:space="preserve"> izvedel enkrat;</w:t>
      </w:r>
      <w:r w:rsidRPr="00CD51AF">
        <w:rPr>
          <w:rFonts w:asciiTheme="majorHAnsi" w:hAnsiTheme="majorHAnsi" w:cstheme="majorHAnsi"/>
          <w:i/>
          <w:iCs/>
          <w:color w:val="7B7B7B" w:themeColor="accent3" w:themeShade="BF"/>
          <w:sz w:val="18"/>
          <w:szCs w:val="18"/>
        </w:rPr>
        <w:t xml:space="preserve"> </w:t>
      </w:r>
    </w:p>
    <w:p w14:paraId="6BD124EB" w14:textId="77777777" w:rsidR="001F67F6" w:rsidRDefault="001F67F6" w:rsidP="001F67F6">
      <w:pPr>
        <w:pStyle w:val="Odstavekseznama"/>
        <w:numPr>
          <w:ilvl w:val="0"/>
          <w:numId w:val="39"/>
        </w:numPr>
        <w:rPr>
          <w:rFonts w:asciiTheme="majorHAnsi" w:hAnsiTheme="majorHAnsi" w:cstheme="majorHAnsi"/>
        </w:rPr>
      </w:pPr>
      <w:r>
        <w:rPr>
          <w:rFonts w:asciiTheme="majorHAnsi" w:hAnsiTheme="majorHAnsi" w:cstheme="majorHAnsi"/>
        </w:rPr>
        <w:t>naročnik proda izvajalcu blago, ki mu ga je predal v obnavljanje, in mu za to izstavi račun, izvajalec pa to blago kupi;</w:t>
      </w:r>
    </w:p>
    <w:p w14:paraId="51824235" w14:textId="77777777" w:rsidR="001F67F6" w:rsidRPr="001F67F6" w:rsidRDefault="001F67F6" w:rsidP="001F67F6">
      <w:pPr>
        <w:pStyle w:val="Odstavekseznama"/>
        <w:numPr>
          <w:ilvl w:val="0"/>
          <w:numId w:val="39"/>
        </w:numPr>
        <w:rPr>
          <w:rFonts w:asciiTheme="majorHAnsi" w:hAnsiTheme="majorHAnsi" w:cstheme="majorHAnsi"/>
        </w:rPr>
      </w:pPr>
      <w:r w:rsidRPr="001F67F6">
        <w:rPr>
          <w:rFonts w:asciiTheme="majorHAnsi" w:hAnsiTheme="majorHAnsi" w:cstheme="majorHAnsi"/>
        </w:rPr>
        <w:t>izvajalec proda naročniku blago, ki ga v okviru obnavljanja dobavi naročniku, in mu za to izda račun, naročnik pa to blago kupi;</w:t>
      </w:r>
    </w:p>
    <w:p w14:paraId="0D32C865" w14:textId="2D699934" w:rsidR="001F67F6" w:rsidRPr="001F67F6" w:rsidRDefault="001F67F6" w:rsidP="001F67F6">
      <w:pPr>
        <w:pStyle w:val="Odstavekseznama"/>
        <w:numPr>
          <w:ilvl w:val="0"/>
          <w:numId w:val="39"/>
        </w:numPr>
        <w:rPr>
          <w:rFonts w:asciiTheme="majorHAnsi" w:hAnsiTheme="majorHAnsi" w:cstheme="majorHAnsi"/>
        </w:rPr>
      </w:pPr>
      <w:r w:rsidRPr="001F67F6">
        <w:rPr>
          <w:rFonts w:asciiTheme="majorHAnsi" w:hAnsiTheme="majorHAnsi" w:cstheme="majorHAnsi"/>
        </w:rPr>
        <w:t xml:space="preserve">poleg blaga iz predhodne alineje izvajalec naročniku za izvedeno obnavljanje izstavi še račun po cenah za </w:t>
      </w:r>
      <w:r w:rsidR="003D1849">
        <w:rPr>
          <w:rFonts w:asciiTheme="majorHAnsi" w:hAnsiTheme="majorHAnsi" w:cstheme="majorHAnsi"/>
        </w:rPr>
        <w:t>manipulacijo blaga pri obnavljanju (prevzem in odprema)</w:t>
      </w:r>
      <w:r w:rsidRPr="001F67F6">
        <w:rPr>
          <w:rFonts w:asciiTheme="majorHAnsi" w:hAnsiTheme="majorHAnsi" w:cstheme="majorHAnsi"/>
        </w:rPr>
        <w:t xml:space="preserve"> iz 24. člena;</w:t>
      </w:r>
    </w:p>
    <w:p w14:paraId="27153D23" w14:textId="379377F9" w:rsidR="001F67F6" w:rsidRPr="001F67F6" w:rsidRDefault="001F67F6" w:rsidP="00937AB0">
      <w:pPr>
        <w:pStyle w:val="Odstavekseznama"/>
        <w:numPr>
          <w:ilvl w:val="0"/>
          <w:numId w:val="39"/>
        </w:numPr>
        <w:rPr>
          <w:rFonts w:asciiTheme="majorHAnsi" w:hAnsiTheme="majorHAnsi" w:cstheme="majorHAnsi"/>
        </w:rPr>
      </w:pPr>
      <w:r w:rsidRPr="001F67F6">
        <w:rPr>
          <w:rFonts w:asciiTheme="majorHAnsi" w:hAnsiTheme="majorHAnsi" w:cstheme="majorHAnsi"/>
        </w:rPr>
        <w:t>pri izdaji računov za blago iz 2. in 3. alineje tega odstavka je dogovorjena cena za blago tržna cena ki se ugotovi iz analize trga (borzni podatki, ceniki proizvajalcev blaga</w:t>
      </w:r>
      <w:r w:rsidR="003D1849">
        <w:rPr>
          <w:rFonts w:asciiTheme="majorHAnsi" w:hAnsiTheme="majorHAnsi" w:cstheme="majorHAnsi"/>
        </w:rPr>
        <w:t xml:space="preserve">, </w:t>
      </w:r>
      <w:proofErr w:type="spellStart"/>
      <w:r w:rsidR="003D1849">
        <w:rPr>
          <w:rFonts w:asciiTheme="majorHAnsi" w:hAnsiTheme="majorHAnsi" w:cstheme="majorHAnsi"/>
        </w:rPr>
        <w:t>ipd</w:t>
      </w:r>
      <w:proofErr w:type="spellEnd"/>
      <w:r w:rsidR="003D1849">
        <w:rPr>
          <w:rFonts w:asciiTheme="majorHAnsi" w:hAnsiTheme="majorHAnsi" w:cstheme="majorHAnsi"/>
        </w:rPr>
        <w:t>)</w:t>
      </w:r>
      <w:r w:rsidRPr="001F67F6">
        <w:rPr>
          <w:rFonts w:asciiTheme="majorHAnsi" w:hAnsiTheme="majorHAnsi" w:cstheme="majorHAnsi"/>
        </w:rPr>
        <w:t xml:space="preserve"> </w:t>
      </w:r>
    </w:p>
    <w:p w14:paraId="273637E9" w14:textId="32B00DFC" w:rsidR="001F67F6" w:rsidRPr="001F67F6" w:rsidRDefault="001F67F6" w:rsidP="00937AB0">
      <w:pPr>
        <w:pStyle w:val="Odstavekseznama"/>
        <w:numPr>
          <w:ilvl w:val="0"/>
          <w:numId w:val="39"/>
        </w:numPr>
        <w:rPr>
          <w:rFonts w:asciiTheme="majorHAnsi" w:hAnsiTheme="majorHAnsi" w:cstheme="majorHAnsi"/>
        </w:rPr>
      </w:pPr>
      <w:r w:rsidRPr="001F67F6">
        <w:rPr>
          <w:rFonts w:asciiTheme="majorHAnsi" w:hAnsiTheme="majorHAnsi" w:cstheme="majorHAnsi"/>
        </w:rPr>
        <w:t>medsebojne obveznosti iz zgornjih računov se pobotajo.</w:t>
      </w:r>
    </w:p>
    <w:p w14:paraId="45745B9A" w14:textId="77777777" w:rsidR="00B75851" w:rsidRDefault="00B75851" w:rsidP="00556379">
      <w:pPr>
        <w:suppressAutoHyphens/>
        <w:ind w:left="360"/>
        <w:rPr>
          <w:rFonts w:asciiTheme="majorHAnsi" w:hAnsiTheme="majorHAnsi" w:cstheme="majorHAnsi"/>
        </w:rPr>
      </w:pPr>
    </w:p>
    <w:p w14:paraId="79CEB2AB" w14:textId="0E60CCE8" w:rsidR="00E83259" w:rsidRDefault="00B75851" w:rsidP="00E83259">
      <w:pPr>
        <w:rPr>
          <w:rFonts w:asciiTheme="minorHAnsi" w:hAnsiTheme="minorHAnsi" w:cstheme="minorHAnsi"/>
        </w:rPr>
      </w:pPr>
      <w:r>
        <w:rPr>
          <w:rFonts w:cs="Arial"/>
        </w:rPr>
        <w:t>V primeru ukinitve prometa s posameznim blagom bo izvajalec, po predhodno pridobljenem soglasju naročnika, izvedel obnavljanje uskladiščenega blaga z drugim istovrstnim blagom, enakih ali boljših karakteristik. Pri izdaji računov za blago se upoštevajo 2., 3. in 5. alineja prejšnjega odstavka, pri določitvi cene blaga se izhaja iz tržne cene na dan menjave, ki se ugotovi iz analize trga (borzni podatki, ceniki</w:t>
      </w:r>
      <w:r w:rsidR="00EE1497">
        <w:rPr>
          <w:rFonts w:cs="Arial"/>
        </w:rPr>
        <w:t xml:space="preserve"> proizvajalcev blaga, ki je predmet te pogodbe</w:t>
      </w:r>
      <w:r>
        <w:rPr>
          <w:rFonts w:cs="Arial"/>
        </w:rPr>
        <w:t>, tržne cene veljavne na dan</w:t>
      </w:r>
      <w:r w:rsidR="00E132DB">
        <w:rPr>
          <w:rFonts w:cs="Arial"/>
        </w:rPr>
        <w:t xml:space="preserve"> obnovitve zaloge z istovrstnim ali boljšim blagom</w:t>
      </w:r>
      <w:r>
        <w:rPr>
          <w:rFonts w:cs="Arial"/>
        </w:rPr>
        <w:t>).</w:t>
      </w:r>
      <w:r w:rsidR="006F02BB">
        <w:rPr>
          <w:rFonts w:cs="Arial"/>
        </w:rPr>
        <w:t xml:space="preserve"> Takšna menjava je mogoča samo toliko časa</w:t>
      </w:r>
      <w:r w:rsidR="00E83259">
        <w:rPr>
          <w:rFonts w:cs="Arial"/>
        </w:rPr>
        <w:t xml:space="preserve">, kolikor potrebuje naročnik da </w:t>
      </w:r>
      <w:r w:rsidR="00E83259">
        <w:rPr>
          <w:rFonts w:asciiTheme="minorHAnsi" w:hAnsiTheme="minorHAnsi" w:cstheme="minorHAnsi"/>
        </w:rPr>
        <w:t>zaključi javno naročilo za nadaljnje obdobje skladiščenja in obnavljanja.</w:t>
      </w:r>
    </w:p>
    <w:p w14:paraId="1F04F2CF" w14:textId="3AB98276" w:rsidR="00B75851" w:rsidRDefault="00B75851" w:rsidP="00B75851">
      <w:pPr>
        <w:rPr>
          <w:rFonts w:cs="Arial"/>
        </w:rPr>
      </w:pPr>
    </w:p>
    <w:p w14:paraId="1BE3B064" w14:textId="77777777" w:rsidR="00B75851" w:rsidRDefault="00B75851" w:rsidP="00B75851">
      <w:pPr>
        <w:rPr>
          <w:rFonts w:asciiTheme="majorHAnsi" w:hAnsiTheme="majorHAnsi" w:cstheme="majorHAnsi"/>
        </w:rPr>
      </w:pPr>
      <w:r>
        <w:rPr>
          <w:rFonts w:asciiTheme="majorHAnsi" w:hAnsiTheme="majorHAnsi" w:cstheme="majorHAnsi"/>
        </w:rPr>
        <w:t>Izvajalec mora izvajati obnavljanje na način, da je vedno na zalogi količina blaga, ki je predmet te pogodbe.</w:t>
      </w:r>
    </w:p>
    <w:p w14:paraId="08F2A0DB" w14:textId="77777777" w:rsidR="00B75851" w:rsidRDefault="00B75851" w:rsidP="00B75851">
      <w:pPr>
        <w:rPr>
          <w:rFonts w:asciiTheme="majorHAnsi" w:hAnsiTheme="majorHAnsi" w:cstheme="majorHAnsi"/>
          <w:i/>
        </w:rPr>
      </w:pPr>
    </w:p>
    <w:p w14:paraId="5F11B1B2" w14:textId="77777777" w:rsidR="00B75851" w:rsidRDefault="00B75851" w:rsidP="00B75851">
      <w:pPr>
        <w:rPr>
          <w:rFonts w:asciiTheme="majorHAnsi" w:hAnsiTheme="majorHAnsi" w:cstheme="majorHAnsi"/>
        </w:rPr>
      </w:pPr>
      <w:r>
        <w:rPr>
          <w:rFonts w:asciiTheme="majorHAnsi" w:hAnsiTheme="majorHAnsi" w:cstheme="majorHAnsi"/>
        </w:rPr>
        <w:t>Kakovost skladiščenega blaga, vključno s pakiranjem in embalažo, mora ves čas trajanja skladiščenja ustrezati zahtevam iz razpisne dokumentacije, vrste in opisa predmeta ter vsem veljavnim predpisom in standardom, ki urejajo promet in ustreznost tovrstnega blaga. Skladiščeno blago mora imeti zakonsko predpisane oznake (deklaracije).</w:t>
      </w:r>
    </w:p>
    <w:p w14:paraId="44DAE616" w14:textId="77777777" w:rsidR="00B75851" w:rsidRDefault="00B75851" w:rsidP="00B75851">
      <w:pPr>
        <w:rPr>
          <w:rFonts w:asciiTheme="majorHAnsi" w:hAnsiTheme="majorHAnsi" w:cstheme="majorHAnsi"/>
          <w:i/>
        </w:rPr>
      </w:pPr>
    </w:p>
    <w:p w14:paraId="1CB9AD77" w14:textId="7129A478" w:rsidR="00B75851" w:rsidRDefault="00B75851" w:rsidP="00B75851">
      <w:pPr>
        <w:rPr>
          <w:rFonts w:asciiTheme="majorHAnsi" w:hAnsiTheme="majorHAnsi" w:cstheme="majorHAnsi"/>
        </w:rPr>
      </w:pPr>
      <w:r>
        <w:rPr>
          <w:rFonts w:asciiTheme="majorHAnsi" w:hAnsiTheme="majorHAnsi" w:cstheme="majorHAnsi"/>
        </w:rPr>
        <w:t>Ob prevzemu oz. odpremi blaga po nalogu naročnika bo izvajalec izstavil, na podlagi zahtev iz naloga naročnika, ustrezno dokumentacijo</w:t>
      </w:r>
      <w:r w:rsidR="006F02BB">
        <w:rPr>
          <w:rFonts w:asciiTheme="majorHAnsi" w:hAnsiTheme="majorHAnsi" w:cstheme="majorHAnsi"/>
        </w:rPr>
        <w:t xml:space="preserve"> ( </w:t>
      </w:r>
      <w:proofErr w:type="spellStart"/>
      <w:r w:rsidR="006F02BB">
        <w:rPr>
          <w:rFonts w:asciiTheme="majorHAnsi" w:hAnsiTheme="majorHAnsi" w:cstheme="majorHAnsi"/>
        </w:rPr>
        <w:t>npr</w:t>
      </w:r>
      <w:proofErr w:type="spellEnd"/>
      <w:r w:rsidR="006F02BB">
        <w:rPr>
          <w:rFonts w:asciiTheme="majorHAnsi" w:hAnsiTheme="majorHAnsi" w:cstheme="majorHAnsi"/>
        </w:rPr>
        <w:t>: skladiščnica, dobavnica)</w:t>
      </w:r>
      <w:r>
        <w:rPr>
          <w:rFonts w:asciiTheme="majorHAnsi" w:hAnsiTheme="majorHAnsi" w:cstheme="majorHAnsi"/>
        </w:rPr>
        <w:t xml:space="preserve"> in jo najkasneje naslednji delovni dan po odpremi posredoval naročniku. </w:t>
      </w:r>
    </w:p>
    <w:p w14:paraId="1A406F0C" w14:textId="77777777" w:rsidR="00B75851" w:rsidRDefault="00B75851" w:rsidP="00B75851">
      <w:pPr>
        <w:rPr>
          <w:rFonts w:asciiTheme="majorHAnsi" w:hAnsiTheme="majorHAnsi" w:cstheme="majorHAnsi"/>
        </w:rPr>
      </w:pPr>
    </w:p>
    <w:p w14:paraId="16848587" w14:textId="2A124A08" w:rsidR="00B75851" w:rsidRDefault="00B75851" w:rsidP="00B75851">
      <w:pPr>
        <w:rPr>
          <w:rFonts w:asciiTheme="majorHAnsi" w:hAnsiTheme="majorHAnsi" w:cstheme="majorHAnsi"/>
        </w:rPr>
      </w:pPr>
      <w:r>
        <w:rPr>
          <w:rFonts w:asciiTheme="majorHAnsi" w:hAnsiTheme="majorHAnsi" w:cstheme="majorHAnsi"/>
        </w:rPr>
        <w:t xml:space="preserve">Ob poteku trajanja te pogodbe je izvajalec dolžan v skladu z odločitvijo naročnika </w:t>
      </w:r>
      <w:r>
        <w:rPr>
          <w:rFonts w:cs="Arial"/>
        </w:rPr>
        <w:t>v roku, ki ne bo krajši od</w:t>
      </w:r>
      <w:r w:rsidR="006F02BB">
        <w:rPr>
          <w:rFonts w:cs="Arial"/>
        </w:rPr>
        <w:t xml:space="preserve"> 4 </w:t>
      </w:r>
      <w:r>
        <w:rPr>
          <w:rFonts w:cs="Arial"/>
        </w:rPr>
        <w:t xml:space="preserve">dni in ne daljši od </w:t>
      </w:r>
      <w:r w:rsidR="006F02BB">
        <w:rPr>
          <w:rFonts w:cs="Arial"/>
        </w:rPr>
        <w:t xml:space="preserve">7 </w:t>
      </w:r>
      <w:r>
        <w:rPr>
          <w:rFonts w:cs="Arial"/>
        </w:rPr>
        <w:t xml:space="preserve">dni, naročniku </w:t>
      </w:r>
      <w:r>
        <w:rPr>
          <w:rFonts w:asciiTheme="majorHAnsi" w:hAnsiTheme="majorHAnsi" w:cstheme="majorHAnsi"/>
        </w:rPr>
        <w:t xml:space="preserve">omogočiti prevzem blaga v pogodbeno dogovorjeni količini in kakovosti ali naročniku plačati blago po tržnih cenah </w:t>
      </w:r>
      <w:r w:rsidR="00E132DB">
        <w:rPr>
          <w:rFonts w:cs="Arial"/>
        </w:rPr>
        <w:t>ki se ugotovijo iz analize trga (borzni podatki, ceniki proizvajalcev blaga, ki je predmet te pogodbe, tržne cene veljavne na dan preteka pogodbe).</w:t>
      </w:r>
    </w:p>
    <w:p w14:paraId="7D6D1AC8" w14:textId="45BBA9D5" w:rsidR="00A6423B" w:rsidRDefault="00317627" w:rsidP="00A6423B">
      <w:pPr>
        <w:pStyle w:val="Naslov1"/>
        <w:rPr>
          <w:rFonts w:asciiTheme="minorHAnsi" w:hAnsiTheme="minorHAnsi" w:cstheme="minorHAnsi"/>
          <w:szCs w:val="24"/>
        </w:rPr>
      </w:pPr>
      <w:bookmarkStart w:id="12" w:name="_Toc140754592"/>
      <w:r w:rsidRPr="004B4730">
        <w:rPr>
          <w:rFonts w:asciiTheme="minorHAnsi" w:hAnsiTheme="minorHAnsi" w:cstheme="minorHAnsi"/>
          <w:szCs w:val="24"/>
        </w:rPr>
        <w:t xml:space="preserve">POGODBENA </w:t>
      </w:r>
      <w:r w:rsidR="00A6423B">
        <w:rPr>
          <w:rFonts w:asciiTheme="minorHAnsi" w:hAnsiTheme="minorHAnsi" w:cstheme="minorHAnsi"/>
          <w:szCs w:val="24"/>
        </w:rPr>
        <w:t xml:space="preserve">VREDNOST </w:t>
      </w:r>
      <w:r w:rsidR="00EF34A2">
        <w:rPr>
          <w:rFonts w:asciiTheme="minorHAnsi" w:hAnsiTheme="minorHAnsi" w:cstheme="minorHAnsi"/>
          <w:szCs w:val="24"/>
        </w:rPr>
        <w:t>IN PLAČILNI POGOJI</w:t>
      </w:r>
      <w:bookmarkEnd w:id="12"/>
    </w:p>
    <w:p w14:paraId="4B6F2054" w14:textId="77777777" w:rsidR="0030533D" w:rsidRPr="0030533D" w:rsidRDefault="0030533D" w:rsidP="0030533D"/>
    <w:p w14:paraId="4B4D3626" w14:textId="12EA4A26" w:rsidR="00DB37E0" w:rsidRPr="00DE184E" w:rsidRDefault="00DB37E0"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3E3988B" w14:textId="39E642D7" w:rsidR="006F02BB" w:rsidRPr="006F02BB" w:rsidRDefault="006F02BB" w:rsidP="006F02BB">
      <w:pPr>
        <w:rPr>
          <w:rFonts w:asciiTheme="minorHAnsi" w:hAnsiTheme="minorHAnsi" w:cstheme="minorHAnsi"/>
        </w:rPr>
      </w:pPr>
      <w:r w:rsidRPr="006F02BB">
        <w:rPr>
          <w:rFonts w:asciiTheme="minorHAnsi" w:hAnsiTheme="minorHAnsi" w:cstheme="minorHAnsi"/>
        </w:rPr>
        <w:t xml:space="preserve">Naročnik bo izvajalcu za skladiščenje in </w:t>
      </w:r>
      <w:r w:rsidR="001F67F6">
        <w:rPr>
          <w:rFonts w:asciiTheme="minorHAnsi" w:hAnsiTheme="minorHAnsi" w:cstheme="minorHAnsi"/>
        </w:rPr>
        <w:t>manipulacijo (odprema/prevzem)</w:t>
      </w:r>
      <w:r w:rsidRPr="006F02BB">
        <w:rPr>
          <w:rFonts w:asciiTheme="minorHAnsi" w:hAnsiTheme="minorHAnsi" w:cstheme="minorHAnsi"/>
        </w:rPr>
        <w:t xml:space="preserve"> </w:t>
      </w:r>
      <w:r w:rsidR="001F67F6">
        <w:rPr>
          <w:rFonts w:asciiTheme="minorHAnsi" w:hAnsiTheme="minorHAnsi" w:cstheme="minorHAnsi"/>
        </w:rPr>
        <w:t>z blagom pri obnavljanju</w:t>
      </w:r>
      <w:r w:rsidRPr="006F02BB">
        <w:rPr>
          <w:rFonts w:asciiTheme="minorHAnsi" w:hAnsiTheme="minorHAnsi" w:cstheme="minorHAnsi"/>
        </w:rPr>
        <w:t xml:space="preserve"> plačal po cenah, ki so dogovorjene v prilogi št. 1 te pogodbe.</w:t>
      </w:r>
    </w:p>
    <w:p w14:paraId="4D5FBA80" w14:textId="77777777" w:rsidR="006F02BB" w:rsidRPr="006F02BB" w:rsidRDefault="006F02BB" w:rsidP="006F02BB">
      <w:pPr>
        <w:rPr>
          <w:rFonts w:asciiTheme="minorHAnsi" w:hAnsiTheme="minorHAnsi" w:cstheme="minorHAnsi"/>
          <w:b/>
        </w:rPr>
      </w:pPr>
    </w:p>
    <w:p w14:paraId="6C82AE91" w14:textId="5359AE59" w:rsidR="006F02BB" w:rsidRPr="006F02BB" w:rsidRDefault="006F02BB" w:rsidP="006F02BB">
      <w:pPr>
        <w:rPr>
          <w:rFonts w:asciiTheme="majorHAnsi" w:hAnsiTheme="majorHAnsi" w:cstheme="majorHAnsi"/>
        </w:rPr>
      </w:pPr>
      <w:r w:rsidRPr="006F02BB">
        <w:rPr>
          <w:rFonts w:asciiTheme="majorHAnsi" w:hAnsiTheme="majorHAnsi" w:cstheme="majorHAnsi"/>
        </w:rPr>
        <w:t xml:space="preserve">Mesečno plačilo za skladiščenje blaga, v odvisnosti od </w:t>
      </w:r>
      <w:r w:rsidR="00E132DB">
        <w:rPr>
          <w:rFonts w:asciiTheme="majorHAnsi" w:hAnsiTheme="majorHAnsi" w:cstheme="majorHAnsi"/>
        </w:rPr>
        <w:t>količine blaga</w:t>
      </w:r>
      <w:r w:rsidRPr="006F02BB">
        <w:rPr>
          <w:rFonts w:asciiTheme="majorHAnsi" w:hAnsiTheme="majorHAnsi" w:cstheme="majorHAnsi"/>
        </w:rPr>
        <w:t>, ki je opredeljena v prilogi št. 1, znaša: ___________ (brez DDV-ja).</w:t>
      </w:r>
    </w:p>
    <w:p w14:paraId="6C6FEA5B" w14:textId="77777777" w:rsidR="006F02BB" w:rsidRPr="006F02BB" w:rsidRDefault="006F02BB" w:rsidP="006F02BB">
      <w:pPr>
        <w:rPr>
          <w:rFonts w:asciiTheme="majorHAnsi" w:hAnsiTheme="majorHAnsi" w:cstheme="majorHAnsi"/>
        </w:rPr>
      </w:pPr>
    </w:p>
    <w:p w14:paraId="1C7EA4AA" w14:textId="1217307C" w:rsidR="006F02BB" w:rsidRPr="006F02BB" w:rsidRDefault="006F02BB" w:rsidP="006F02BB">
      <w:pPr>
        <w:rPr>
          <w:rFonts w:asciiTheme="majorHAnsi" w:hAnsiTheme="majorHAnsi" w:cstheme="majorHAnsi"/>
        </w:rPr>
      </w:pPr>
      <w:r w:rsidRPr="006F02BB">
        <w:rPr>
          <w:rFonts w:asciiTheme="majorHAnsi" w:hAnsiTheme="majorHAnsi" w:cstheme="majorHAnsi"/>
        </w:rPr>
        <w:lastRenderedPageBreak/>
        <w:t xml:space="preserve">Plačilo za </w:t>
      </w:r>
      <w:r w:rsidR="001F67F6">
        <w:rPr>
          <w:rFonts w:asciiTheme="majorHAnsi" w:hAnsiTheme="majorHAnsi" w:cstheme="majorHAnsi"/>
        </w:rPr>
        <w:t>manipulacijo z</w:t>
      </w:r>
      <w:r w:rsidRPr="006F02BB">
        <w:rPr>
          <w:rFonts w:asciiTheme="majorHAnsi" w:hAnsiTheme="majorHAnsi" w:cstheme="majorHAnsi"/>
        </w:rPr>
        <w:t xml:space="preserve"> blag</w:t>
      </w:r>
      <w:r w:rsidR="001F67F6">
        <w:rPr>
          <w:rFonts w:asciiTheme="majorHAnsi" w:hAnsiTheme="majorHAnsi" w:cstheme="majorHAnsi"/>
        </w:rPr>
        <w:t>om pri obnavljanju</w:t>
      </w:r>
      <w:r w:rsidRPr="006F02BB">
        <w:rPr>
          <w:rFonts w:asciiTheme="majorHAnsi" w:hAnsiTheme="majorHAnsi" w:cstheme="majorHAnsi"/>
        </w:rPr>
        <w:t xml:space="preserve"> (prevzem in odprema) v posameznem obdobju obnavljanja, v odvisnosti od količine blaga, ki je opredeljena v prilogi št. 1, znaša: _____________ (brez DDV-ja). </w:t>
      </w:r>
    </w:p>
    <w:p w14:paraId="417FCE1F" w14:textId="77777777" w:rsidR="006F02BB" w:rsidRPr="006F02BB" w:rsidRDefault="006F02BB" w:rsidP="006F02BB">
      <w:pPr>
        <w:pStyle w:val="Odstavekseznama"/>
        <w:ind w:left="360"/>
        <w:rPr>
          <w:rFonts w:asciiTheme="majorHAnsi" w:hAnsiTheme="majorHAnsi" w:cstheme="majorHAnsi"/>
        </w:rPr>
      </w:pPr>
    </w:p>
    <w:p w14:paraId="5F135639" w14:textId="77777777" w:rsidR="006F02BB" w:rsidRPr="006F02BB" w:rsidRDefault="006F02BB" w:rsidP="006F02BB">
      <w:pPr>
        <w:jc w:val="left"/>
        <w:rPr>
          <w:rFonts w:ascii="Times New Roman" w:hAnsi="Times New Roman"/>
          <w:sz w:val="24"/>
          <w:szCs w:val="24"/>
        </w:rPr>
      </w:pPr>
      <w:r w:rsidRPr="006F02BB">
        <w:rPr>
          <w:rFonts w:asciiTheme="majorHAnsi" w:hAnsiTheme="majorHAnsi" w:cstheme="majorHAnsi"/>
        </w:rPr>
        <w:t>Skupna ocenjena vrednost te pogodbe je _____________ (brez DDV-ja)</w:t>
      </w:r>
      <w:r w:rsidRPr="006F02BB">
        <w:rPr>
          <w:rFonts w:ascii="Times New Roman" w:hAnsi="Times New Roman"/>
          <w:sz w:val="24"/>
          <w:szCs w:val="24"/>
        </w:rPr>
        <w:t xml:space="preserve"> </w:t>
      </w:r>
    </w:p>
    <w:p w14:paraId="36B8B712" w14:textId="77777777" w:rsidR="00E63936" w:rsidRDefault="00E63936" w:rsidP="00E63936">
      <w:pPr>
        <w:rPr>
          <w:rFonts w:asciiTheme="majorHAnsi" w:hAnsiTheme="majorHAnsi" w:cstheme="majorHAnsi"/>
        </w:rPr>
      </w:pPr>
      <w:r>
        <w:rPr>
          <w:rFonts w:asciiTheme="majorHAnsi" w:hAnsiTheme="majorHAnsi" w:cstheme="majorHAnsi"/>
        </w:rPr>
        <w:t>DDV se obračuna z veljavno davčno stopnjo v skladu z vsakokratno veljavno zakonodajo, ki ureja davek na dodano vrednost.</w:t>
      </w:r>
    </w:p>
    <w:p w14:paraId="0D50D81C" w14:textId="77777777" w:rsidR="00ED34A2" w:rsidRPr="002E7E98" w:rsidRDefault="00ED34A2" w:rsidP="00E63936">
      <w:pPr>
        <w:rPr>
          <w:rFonts w:asciiTheme="majorHAnsi" w:hAnsiTheme="majorHAnsi" w:cstheme="majorHAnsi"/>
        </w:rPr>
      </w:pPr>
    </w:p>
    <w:p w14:paraId="2A6A138F" w14:textId="378279CC" w:rsidR="00FD4321" w:rsidRDefault="00FD4321" w:rsidP="00FD4321">
      <w:pPr>
        <w:rPr>
          <w:rFonts w:asciiTheme="majorHAnsi" w:hAnsiTheme="majorHAnsi" w:cstheme="majorHAnsi"/>
        </w:rPr>
      </w:pPr>
      <w:r>
        <w:rPr>
          <w:rFonts w:asciiTheme="majorHAnsi" w:hAnsiTheme="majorHAnsi" w:cstheme="majorHAnsi"/>
        </w:rPr>
        <w:t xml:space="preserve">Izvajalec naročnik izvajalcu skladiščenje in </w:t>
      </w:r>
      <w:r w:rsidR="001F67F6">
        <w:rPr>
          <w:rFonts w:asciiTheme="majorHAnsi" w:hAnsiTheme="majorHAnsi" w:cstheme="majorHAnsi"/>
        </w:rPr>
        <w:t>manipulacijo blaga pri obnavljanju</w:t>
      </w:r>
      <w:r>
        <w:rPr>
          <w:rFonts w:asciiTheme="majorHAnsi" w:hAnsiTheme="majorHAnsi" w:cstheme="majorHAnsi"/>
        </w:rPr>
        <w:t xml:space="preserve"> (prevzem in odprema) zaračuna glede na dejanske količine skladiščenega oz. obnovljenega blaga. V primeru zmanjšanja zaloge blaga se plačilo za skladiščenje in </w:t>
      </w:r>
      <w:r w:rsidR="001F67F6">
        <w:rPr>
          <w:rFonts w:asciiTheme="majorHAnsi" w:hAnsiTheme="majorHAnsi" w:cstheme="majorHAnsi"/>
        </w:rPr>
        <w:t xml:space="preserve">manipulacijo blaga pri obnavljanju (prevzem in odprema) </w:t>
      </w:r>
      <w:r>
        <w:rPr>
          <w:rFonts w:asciiTheme="majorHAnsi" w:hAnsiTheme="majorHAnsi" w:cstheme="majorHAnsi"/>
        </w:rPr>
        <w:t xml:space="preserve"> sorazmerno zmanjša v skladu z dejansko skladiščeno oz. obnovljeno količino blaga. </w:t>
      </w:r>
    </w:p>
    <w:p w14:paraId="427D262C" w14:textId="77777777" w:rsidR="00FD4321" w:rsidRDefault="00FD4321" w:rsidP="00FD4321">
      <w:pPr>
        <w:rPr>
          <w:rFonts w:asciiTheme="majorHAnsi" w:hAnsiTheme="majorHAnsi" w:cstheme="majorHAnsi"/>
        </w:rPr>
      </w:pPr>
    </w:p>
    <w:p w14:paraId="79379810" w14:textId="21E15D91" w:rsidR="006B6875" w:rsidRDefault="00FD4321" w:rsidP="00FD4321">
      <w:pPr>
        <w:rPr>
          <w:rFonts w:asciiTheme="majorHAnsi" w:hAnsiTheme="majorHAnsi" w:cstheme="majorHAnsi"/>
        </w:rPr>
      </w:pPr>
      <w:r>
        <w:rPr>
          <w:rFonts w:asciiTheme="majorHAnsi" w:hAnsiTheme="majorHAnsi" w:cstheme="majorHAnsi"/>
        </w:rPr>
        <w:t>Cene iz priloge št. 1 so nespremenljive za celotno obdobje trajanja te pogodbe in se lahko spremenijo samo skladno z naslednjim odstavkom.</w:t>
      </w:r>
    </w:p>
    <w:p w14:paraId="59544970" w14:textId="77777777" w:rsidR="006B6875" w:rsidRDefault="006B6875" w:rsidP="00FD4321">
      <w:pPr>
        <w:rPr>
          <w:rFonts w:asciiTheme="majorHAnsi" w:hAnsiTheme="majorHAnsi" w:cstheme="majorHAnsi"/>
        </w:rPr>
      </w:pPr>
    </w:p>
    <w:p w14:paraId="562E3BED" w14:textId="3679B3E7" w:rsidR="00FD4321" w:rsidRPr="006B6875" w:rsidRDefault="006B6875" w:rsidP="00FD4321">
      <w:pPr>
        <w:rPr>
          <w:rFonts w:asciiTheme="majorHAnsi" w:hAnsiTheme="majorHAnsi" w:cstheme="majorHAnsi"/>
        </w:rPr>
      </w:pPr>
      <w:r w:rsidRPr="006B6875">
        <w:rPr>
          <w:rFonts w:asciiTheme="majorHAnsi" w:hAnsiTheme="majorHAnsi" w:cstheme="majorHAnsi"/>
        </w:rPr>
        <w:t>Cene iz priloge št 1 se lahko spremenijo na spodaj n</w:t>
      </w:r>
      <w:r>
        <w:rPr>
          <w:rFonts w:asciiTheme="majorHAnsi" w:hAnsiTheme="majorHAnsi" w:cstheme="majorHAnsi"/>
        </w:rPr>
        <w:t>a</w:t>
      </w:r>
      <w:r w:rsidRPr="006B6875">
        <w:rPr>
          <w:rFonts w:asciiTheme="majorHAnsi" w:hAnsiTheme="majorHAnsi" w:cstheme="majorHAnsi"/>
        </w:rPr>
        <w:t>veden način:</w:t>
      </w:r>
      <w:r w:rsidR="00FD4321" w:rsidRPr="006B6875">
        <w:rPr>
          <w:rFonts w:asciiTheme="majorHAnsi" w:hAnsiTheme="majorHAnsi" w:cstheme="majorHAnsi"/>
        </w:rPr>
        <w:t xml:space="preserve"> </w:t>
      </w:r>
    </w:p>
    <w:p w14:paraId="2A19A878" w14:textId="77777777" w:rsidR="006B6875" w:rsidRPr="006B6875" w:rsidRDefault="006B6875" w:rsidP="00556379">
      <w:pPr>
        <w:pStyle w:val="Odstavekseznama"/>
        <w:numPr>
          <w:ilvl w:val="0"/>
          <w:numId w:val="8"/>
        </w:numPr>
        <w:spacing w:line="240" w:lineRule="auto"/>
        <w:rPr>
          <w:rFonts w:asciiTheme="majorHAnsi" w:hAnsiTheme="majorHAnsi" w:cstheme="majorHAnsi"/>
        </w:rPr>
      </w:pPr>
      <w:r w:rsidRPr="006B6875">
        <w:rPr>
          <w:rFonts w:asciiTheme="majorHAnsi" w:hAnsiTheme="majorHAnsi" w:cstheme="majorHAnsi"/>
        </w:rPr>
        <w:t xml:space="preserve">pogodbene cene storitev so fiksne prva tri koledarska leta trajanja pogodbe, pri čemer je kot prvo koledarsko leto šteto leto, v katerem je pogodba podpisana; </w:t>
      </w:r>
    </w:p>
    <w:p w14:paraId="5C6167EE" w14:textId="77777777" w:rsidR="006B6875" w:rsidRPr="006B6875" w:rsidRDefault="006B6875" w:rsidP="00556379">
      <w:pPr>
        <w:pStyle w:val="Odstavekseznama"/>
        <w:numPr>
          <w:ilvl w:val="0"/>
          <w:numId w:val="8"/>
        </w:numPr>
        <w:spacing w:line="240" w:lineRule="auto"/>
        <w:rPr>
          <w:rFonts w:asciiTheme="majorHAnsi" w:hAnsiTheme="majorHAnsi" w:cstheme="majorHAnsi"/>
        </w:rPr>
      </w:pPr>
      <w:r w:rsidRPr="006B6875">
        <w:rPr>
          <w:rFonts w:asciiTheme="majorHAnsi" w:hAnsiTheme="majorHAnsi" w:cstheme="majorHAnsi"/>
        </w:rPr>
        <w:t xml:space="preserve">prva sprememba cen se prizna po preteku treh koledarskih let (kot izhaja iz predhodne alinee), in se jih izračuna s korekcijskim faktorjem, ki ga predstavlja polovica seštevka indeksov cen življenjskih stroškov v Republiki Sloveniji, ki ga objavlja SURS, za obdobje zadnjih treh koledarskih let; </w:t>
      </w:r>
    </w:p>
    <w:p w14:paraId="5007B146" w14:textId="3560C48F" w:rsidR="006B6875" w:rsidRPr="006B6875" w:rsidRDefault="006B6875" w:rsidP="00556379">
      <w:pPr>
        <w:pStyle w:val="Odstavekseznama"/>
        <w:numPr>
          <w:ilvl w:val="0"/>
          <w:numId w:val="8"/>
        </w:numPr>
        <w:spacing w:line="240" w:lineRule="auto"/>
        <w:rPr>
          <w:rFonts w:asciiTheme="majorHAnsi" w:hAnsiTheme="majorHAnsi" w:cstheme="majorHAnsi"/>
        </w:rPr>
      </w:pPr>
      <w:r w:rsidRPr="006B6875">
        <w:rPr>
          <w:rFonts w:asciiTheme="majorHAnsi" w:hAnsiTheme="majorHAnsi" w:cstheme="majorHAnsi"/>
        </w:rPr>
        <w:t>spremenjene cene iz predhodne alinee se uporabljajo za naslednje triletno obdobje, začenši s 1. januarjem četrtega leta;</w:t>
      </w:r>
    </w:p>
    <w:p w14:paraId="0A9FC5C0" w14:textId="77777777" w:rsidR="006B6875" w:rsidRPr="006B6875" w:rsidRDefault="006B6875" w:rsidP="00556379">
      <w:pPr>
        <w:pStyle w:val="Odstavekseznama"/>
        <w:numPr>
          <w:ilvl w:val="0"/>
          <w:numId w:val="8"/>
        </w:numPr>
        <w:spacing w:line="240" w:lineRule="auto"/>
        <w:rPr>
          <w:rFonts w:asciiTheme="majorHAnsi" w:hAnsiTheme="majorHAnsi" w:cstheme="majorHAnsi"/>
        </w:rPr>
      </w:pPr>
      <w:r w:rsidRPr="006B6875">
        <w:rPr>
          <w:rFonts w:asciiTheme="majorHAnsi" w:hAnsiTheme="majorHAnsi" w:cstheme="majorHAnsi"/>
        </w:rPr>
        <w:t>sprememba cen se ponovi vsako 4. leto trajanja pogodbe;</w:t>
      </w:r>
    </w:p>
    <w:p w14:paraId="072E5FCA" w14:textId="77777777" w:rsidR="006B6875" w:rsidRPr="006B6875" w:rsidRDefault="006B6875" w:rsidP="00556379">
      <w:pPr>
        <w:pStyle w:val="Odstavekseznama"/>
        <w:numPr>
          <w:ilvl w:val="0"/>
          <w:numId w:val="8"/>
        </w:numPr>
        <w:spacing w:line="240" w:lineRule="auto"/>
        <w:rPr>
          <w:rFonts w:asciiTheme="majorHAnsi" w:hAnsiTheme="majorHAnsi" w:cstheme="majorHAnsi"/>
        </w:rPr>
      </w:pPr>
      <w:r w:rsidRPr="006B6875">
        <w:rPr>
          <w:rFonts w:asciiTheme="majorHAnsi" w:hAnsiTheme="majorHAnsi" w:cstheme="majorHAnsi"/>
        </w:rPr>
        <w:t>korekcijski faktor se izračuna in med pogodbenima strankama uskladi v mesecu, ko so objavljeni uradni podatki o indeksu cen življenjskih stroškov v Republiki Sloveniji še za preteklo leto;</w:t>
      </w:r>
    </w:p>
    <w:p w14:paraId="4E826EA2" w14:textId="77777777" w:rsidR="006B6875" w:rsidRPr="006B6875" w:rsidRDefault="006B6875" w:rsidP="00556379">
      <w:pPr>
        <w:pStyle w:val="Odstavekseznama"/>
        <w:numPr>
          <w:ilvl w:val="0"/>
          <w:numId w:val="8"/>
        </w:numPr>
        <w:spacing w:line="240" w:lineRule="auto"/>
        <w:rPr>
          <w:rFonts w:asciiTheme="majorHAnsi" w:hAnsiTheme="majorHAnsi" w:cstheme="majorHAnsi"/>
        </w:rPr>
      </w:pPr>
      <w:r w:rsidRPr="006B6875">
        <w:rPr>
          <w:rFonts w:asciiTheme="majorHAnsi" w:hAnsiTheme="majorHAnsi" w:cstheme="majorHAnsi"/>
        </w:rPr>
        <w:t>glede spremenjenih cen pogodbeni stranki skleneta aneks k pogodbi (s predhodnim soglasjem resornega ministrstva, če je to potrebno);</w:t>
      </w:r>
    </w:p>
    <w:p w14:paraId="0CF0298A" w14:textId="11CBB243" w:rsidR="006B6875" w:rsidRPr="006B6875" w:rsidRDefault="006B6875" w:rsidP="00556379">
      <w:pPr>
        <w:pStyle w:val="Odstavekseznama"/>
        <w:numPr>
          <w:ilvl w:val="0"/>
          <w:numId w:val="8"/>
        </w:numPr>
        <w:spacing w:line="240" w:lineRule="auto"/>
        <w:rPr>
          <w:rFonts w:asciiTheme="majorHAnsi" w:hAnsiTheme="majorHAnsi" w:cstheme="majorHAnsi"/>
        </w:rPr>
      </w:pPr>
      <w:r w:rsidRPr="006B6875">
        <w:rPr>
          <w:rFonts w:asciiTheme="majorHAnsi" w:hAnsiTheme="majorHAnsi" w:cstheme="majorHAnsi"/>
        </w:rPr>
        <w:t>po sklenitvi aneksa se pri naslednjem obračunu storitev izvede poračun za nazaj, pri čemer pa izvajalec storitve ni upravičen do kakršnihkoli obresti.</w:t>
      </w:r>
    </w:p>
    <w:p w14:paraId="1507B07A" w14:textId="77777777" w:rsidR="00FD4321" w:rsidRDefault="00FD4321" w:rsidP="00556379">
      <w:pPr>
        <w:pStyle w:val="Odstavekseznama"/>
        <w:spacing w:line="240" w:lineRule="auto"/>
        <w:ind w:left="360"/>
        <w:rPr>
          <w:rFonts w:asciiTheme="majorHAnsi" w:hAnsiTheme="majorHAnsi" w:cstheme="majorHAnsi"/>
        </w:rPr>
      </w:pPr>
    </w:p>
    <w:p w14:paraId="35B6F3BF" w14:textId="77777777" w:rsidR="007A5C8B" w:rsidRPr="00DE184E" w:rsidRDefault="007A5C8B"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26723CD1" w14:textId="3F448031" w:rsidR="00ED34A2" w:rsidRPr="00E86A16" w:rsidRDefault="0082035B" w:rsidP="0082035B">
      <w:pPr>
        <w:rPr>
          <w:lang w:eastAsia="x-none"/>
        </w:rPr>
      </w:pPr>
      <w:r w:rsidRPr="0082035B">
        <w:rPr>
          <w:rFonts w:asciiTheme="majorHAnsi" w:hAnsiTheme="majorHAnsi" w:cstheme="majorHAnsi"/>
        </w:rPr>
        <w:t>Izvajalec</w:t>
      </w:r>
      <w:r w:rsidR="005442F9">
        <w:rPr>
          <w:rFonts w:asciiTheme="majorHAnsi" w:hAnsiTheme="majorHAnsi" w:cstheme="majorHAnsi"/>
        </w:rPr>
        <w:t xml:space="preserve"> </w:t>
      </w:r>
      <w:r w:rsidR="005442F9" w:rsidRPr="005442F9">
        <w:rPr>
          <w:rFonts w:asciiTheme="majorHAnsi" w:hAnsiTheme="majorHAnsi" w:cstheme="majorHAnsi"/>
          <w:color w:val="A6A6A6" w:themeColor="background1" w:themeShade="A6"/>
        </w:rPr>
        <w:t>in podizvajalec(-ci)</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vse račune naročniku pošilja</w:t>
      </w:r>
      <w:r w:rsidR="005442F9" w:rsidRPr="005442F9">
        <w:rPr>
          <w:rFonts w:asciiTheme="majorHAnsi" w:hAnsiTheme="majorHAnsi" w:cstheme="majorHAnsi"/>
          <w:color w:val="A6A6A6" w:themeColor="background1" w:themeShade="A6"/>
        </w:rPr>
        <w:t>(-jo)</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 xml:space="preserve">izključno v elektronski obliki (e-račun). </w:t>
      </w:r>
      <w:r w:rsidRPr="00EE2F8E">
        <w:rPr>
          <w:lang w:eastAsia="x-none"/>
        </w:rPr>
        <w:t>Račun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EE2F8E">
        <w:rPr>
          <w:lang w:eastAsia="x-none"/>
        </w:rPr>
        <w:t>mora</w:t>
      </w:r>
      <w:r w:rsidR="005442F9" w:rsidRPr="005442F9">
        <w:rPr>
          <w:color w:val="A6A6A6" w:themeColor="background1" w:themeShade="A6"/>
          <w:lang w:eastAsia="x-none"/>
        </w:rPr>
        <w:t>(-jo)</w:t>
      </w:r>
      <w:r w:rsidRPr="005442F9">
        <w:rPr>
          <w:color w:val="A6A6A6" w:themeColor="background1" w:themeShade="A6"/>
          <w:lang w:eastAsia="x-none"/>
        </w:rPr>
        <w:t xml:space="preserve"> </w:t>
      </w:r>
      <w:r w:rsidRPr="00EE2F8E">
        <w:rPr>
          <w:lang w:eastAsia="x-none"/>
        </w:rPr>
        <w:t xml:space="preserve">biti </w:t>
      </w:r>
      <w:r w:rsidRPr="0082035B">
        <w:rPr>
          <w:lang w:eastAsia="x-none"/>
        </w:rPr>
        <w:t>naslovljen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82035B">
        <w:rPr>
          <w:lang w:eastAsia="x-none"/>
        </w:rPr>
        <w:t>na: Zavod Republike Slovenije za blagovne rezerve, Dunajska cesta 106, 1000</w:t>
      </w:r>
      <w:r w:rsidRPr="00EE2F8E">
        <w:rPr>
          <w:lang w:eastAsia="x-none"/>
        </w:rPr>
        <w:t xml:space="preserve"> Ljubljana</w:t>
      </w:r>
      <w:r>
        <w:rPr>
          <w:lang w:eastAsia="x-none"/>
        </w:rPr>
        <w:t xml:space="preserve"> na TRR: SI56 2900 0005 5148 819</w:t>
      </w:r>
      <w:r w:rsidRPr="00EE2F8E">
        <w:rPr>
          <w:lang w:eastAsia="x-none"/>
        </w:rPr>
        <w:t>.</w:t>
      </w:r>
      <w:r>
        <w:rPr>
          <w:lang w:eastAsia="x-none"/>
        </w:rPr>
        <w:t xml:space="preserve"> Naročnik bo izvajalcu posredoval navodila za izdajo e-računa</w:t>
      </w:r>
      <w:r w:rsidR="00E86A16">
        <w:rPr>
          <w:lang w:eastAsia="x-none"/>
        </w:rPr>
        <w:t xml:space="preserve">. </w:t>
      </w:r>
      <w:r w:rsidRPr="00E86A16">
        <w:rPr>
          <w:rFonts w:asciiTheme="majorHAnsi" w:hAnsiTheme="majorHAnsi" w:cstheme="majorHAnsi"/>
        </w:rPr>
        <w:t>Račun se mora sklicevati na številko te pogodbe.</w:t>
      </w:r>
    </w:p>
    <w:p w14:paraId="679C3C21" w14:textId="77777777" w:rsidR="0082035B" w:rsidRPr="0082035B" w:rsidRDefault="0082035B" w:rsidP="0082035B">
      <w:pPr>
        <w:rPr>
          <w:rFonts w:asciiTheme="majorHAnsi" w:hAnsiTheme="majorHAnsi" w:cstheme="majorHAnsi"/>
        </w:rPr>
      </w:pPr>
    </w:p>
    <w:p w14:paraId="3C9E7318" w14:textId="6309FCE1" w:rsidR="00E86A16" w:rsidRDefault="0082035B" w:rsidP="00B43B43">
      <w:pPr>
        <w:rPr>
          <w:rFonts w:asciiTheme="majorHAnsi" w:hAnsiTheme="majorHAnsi" w:cstheme="majorHAnsi"/>
        </w:rPr>
      </w:pPr>
      <w:r w:rsidRPr="00D77A51">
        <w:rPr>
          <w:rFonts w:cs="Arial"/>
        </w:rPr>
        <w:t>Izvajalec bo račune izstavil najkasneje do osmega dne v tekočem mesecu v e-obliki</w:t>
      </w:r>
      <w:r w:rsidR="00D77A51">
        <w:rPr>
          <w:rFonts w:asciiTheme="majorHAnsi" w:hAnsiTheme="majorHAnsi" w:cstheme="majorHAnsi"/>
        </w:rPr>
        <w:t xml:space="preserve">. </w:t>
      </w:r>
      <w:r w:rsidR="00ED34A2" w:rsidRPr="0082035B">
        <w:rPr>
          <w:rFonts w:asciiTheme="majorHAnsi" w:hAnsiTheme="majorHAnsi" w:cstheme="majorHAnsi"/>
        </w:rPr>
        <w:t>Rok prejetja računa je tisti datum, ko naročnik prejme e-račun preko svoje poslovne banke.</w:t>
      </w:r>
    </w:p>
    <w:p w14:paraId="4969436A" w14:textId="51D5C788" w:rsidR="00E86A16" w:rsidRDefault="00E86A16" w:rsidP="00B43B43">
      <w:pPr>
        <w:rPr>
          <w:rFonts w:asciiTheme="majorHAnsi" w:hAnsiTheme="majorHAnsi" w:cstheme="majorHAnsi"/>
        </w:rPr>
      </w:pPr>
    </w:p>
    <w:p w14:paraId="11549B74" w14:textId="564FB9A1" w:rsidR="006C753D" w:rsidRDefault="006C753D" w:rsidP="0082035B">
      <w:pPr>
        <w:rPr>
          <w:rFonts w:asciiTheme="majorHAnsi" w:hAnsiTheme="majorHAnsi" w:cstheme="majorHAnsi"/>
        </w:rPr>
      </w:pPr>
      <w:r>
        <w:rPr>
          <w:rFonts w:asciiTheme="majorHAnsi" w:hAnsiTheme="majorHAnsi" w:cstheme="majorHAnsi"/>
        </w:rPr>
        <w:t xml:space="preserve">V primeru, da bo račun izstavljen kasneje, bo </w:t>
      </w:r>
      <w:r w:rsidR="00C311FF">
        <w:rPr>
          <w:rFonts w:asciiTheme="majorHAnsi" w:hAnsiTheme="majorHAnsi" w:cstheme="majorHAnsi"/>
        </w:rPr>
        <w:t>naročnik</w:t>
      </w:r>
      <w:r>
        <w:rPr>
          <w:rFonts w:asciiTheme="majorHAnsi" w:hAnsiTheme="majorHAnsi" w:cstheme="majorHAnsi"/>
        </w:rPr>
        <w:t xml:space="preserve"> račun poravnal v roku 30 dni od prejema računa. </w:t>
      </w:r>
    </w:p>
    <w:p w14:paraId="6EA3B6AC" w14:textId="7D4DD04E" w:rsidR="006C753D" w:rsidRDefault="006C753D" w:rsidP="0082035B">
      <w:pPr>
        <w:rPr>
          <w:rFonts w:asciiTheme="majorHAnsi" w:hAnsiTheme="majorHAnsi" w:cstheme="majorHAnsi"/>
        </w:rPr>
      </w:pPr>
    </w:p>
    <w:p w14:paraId="0BDB9045" w14:textId="16B97394" w:rsidR="006C753D" w:rsidRDefault="006C753D" w:rsidP="0082035B">
      <w:pPr>
        <w:rPr>
          <w:rFonts w:asciiTheme="majorHAnsi" w:hAnsiTheme="majorHAnsi" w:cstheme="majorHAnsi"/>
        </w:rPr>
      </w:pPr>
      <w:r w:rsidRPr="006C753D">
        <w:rPr>
          <w:rFonts w:asciiTheme="majorHAnsi" w:hAnsiTheme="majorHAnsi" w:cstheme="majorHAnsi"/>
        </w:rPr>
        <w:t xml:space="preserve">V primeru zamude plačila s strani naročnika, lahko izvajalec obračuna zakonske zamudne obresti. </w:t>
      </w:r>
    </w:p>
    <w:p w14:paraId="6393C443" w14:textId="517CD46A" w:rsidR="006C753D" w:rsidRDefault="006C753D" w:rsidP="0082035B">
      <w:pPr>
        <w:rPr>
          <w:rFonts w:asciiTheme="majorHAnsi" w:hAnsiTheme="majorHAnsi" w:cstheme="majorHAnsi"/>
        </w:rPr>
      </w:pPr>
    </w:p>
    <w:p w14:paraId="3CEDBCAD" w14:textId="33689E99" w:rsidR="006C753D" w:rsidRDefault="006C753D" w:rsidP="0082035B">
      <w:pPr>
        <w:rPr>
          <w:rFonts w:asciiTheme="majorHAnsi" w:hAnsiTheme="majorHAnsi" w:cstheme="majorHAnsi"/>
        </w:rPr>
      </w:pPr>
      <w:r>
        <w:rPr>
          <w:rFonts w:asciiTheme="majorHAnsi" w:hAnsiTheme="majorHAnsi" w:cstheme="majorHAnsi"/>
        </w:rPr>
        <w:t xml:space="preserve">Vse dokler račun ni izstavljen v skladu z določiti te pogodbe, rok za plačilo računa ne teče. </w:t>
      </w:r>
    </w:p>
    <w:p w14:paraId="4F992554" w14:textId="112333C4" w:rsidR="006C753D" w:rsidRDefault="006C753D" w:rsidP="0082035B">
      <w:pPr>
        <w:rPr>
          <w:rFonts w:asciiTheme="majorHAnsi" w:hAnsiTheme="majorHAnsi" w:cstheme="majorHAnsi"/>
        </w:rPr>
      </w:pPr>
    </w:p>
    <w:p w14:paraId="0E85A106" w14:textId="22235604" w:rsidR="006C753D" w:rsidRPr="005442F9" w:rsidRDefault="006C753D" w:rsidP="0082035B">
      <w:pPr>
        <w:rPr>
          <w:rFonts w:asciiTheme="majorHAnsi" w:hAnsiTheme="majorHAnsi" w:cstheme="majorHAnsi"/>
          <w:color w:val="A6A6A6" w:themeColor="background1" w:themeShade="A6"/>
        </w:rPr>
      </w:pPr>
      <w:r>
        <w:rPr>
          <w:rFonts w:asciiTheme="majorHAnsi" w:hAnsiTheme="majorHAnsi" w:cstheme="majorHAnsi"/>
        </w:rPr>
        <w:lastRenderedPageBreak/>
        <w:t xml:space="preserve">V primeru kakršnih koli odprtih postavk – terjatev naročnika do izvajalca, si naročnik pridržuje zneske plačil obveznosti do izvajalca po tej pogodbi pobotati. </w:t>
      </w:r>
      <w:r w:rsidR="005442F9" w:rsidRPr="005442F9">
        <w:rPr>
          <w:rFonts w:asciiTheme="majorHAnsi" w:hAnsiTheme="majorHAnsi" w:cstheme="majorHAnsi"/>
          <w:color w:val="A6A6A6" w:themeColor="background1" w:themeShade="A6"/>
        </w:rPr>
        <w:t>To določilo ne velja za podizvajalce.</w:t>
      </w:r>
    </w:p>
    <w:p w14:paraId="04B51C41" w14:textId="236DEA22" w:rsidR="006C753D" w:rsidRDefault="006C753D" w:rsidP="0082035B">
      <w:pPr>
        <w:rPr>
          <w:rFonts w:asciiTheme="majorHAnsi" w:hAnsiTheme="majorHAnsi" w:cstheme="majorHAnsi"/>
        </w:rPr>
      </w:pPr>
    </w:p>
    <w:p w14:paraId="6DD2A9BA" w14:textId="77777777" w:rsidR="006C753D" w:rsidRDefault="006C753D" w:rsidP="0082035B">
      <w:pPr>
        <w:rPr>
          <w:rFonts w:asciiTheme="majorHAnsi" w:hAnsiTheme="majorHAnsi" w:cstheme="majorHAnsi"/>
        </w:rPr>
      </w:pPr>
      <w:r>
        <w:rPr>
          <w:rFonts w:asciiTheme="majorHAnsi" w:hAnsiTheme="majorHAnsi" w:cstheme="majorHAnsi"/>
        </w:rPr>
        <w:t xml:space="preserve">Naročnik ne dovoljuje asignacij plačil, niti prenosa terjatev iz te pogodbe na tretje osebe. </w:t>
      </w:r>
    </w:p>
    <w:p w14:paraId="3F1BBEFD" w14:textId="77777777" w:rsidR="006C753D" w:rsidRDefault="006C753D" w:rsidP="006C753D">
      <w:pPr>
        <w:rPr>
          <w:rFonts w:asciiTheme="majorHAnsi" w:hAnsiTheme="majorHAnsi" w:cstheme="majorHAnsi"/>
        </w:rPr>
      </w:pPr>
    </w:p>
    <w:p w14:paraId="0B9E9B1F" w14:textId="77777777" w:rsidR="00FD4321" w:rsidRDefault="00ED34A2" w:rsidP="006C753D">
      <w:pPr>
        <w:rPr>
          <w:rFonts w:asciiTheme="majorHAnsi" w:hAnsiTheme="majorHAnsi" w:cstheme="majorHAnsi"/>
        </w:rPr>
      </w:pPr>
      <w:r w:rsidRPr="006C753D">
        <w:rPr>
          <w:rFonts w:asciiTheme="majorHAnsi" w:hAnsiTheme="majorHAnsi" w:cstheme="majorHAnsi"/>
        </w:rPr>
        <w:t xml:space="preserve">Pri izračunu stroškov skladiščenja se upošteva </w:t>
      </w:r>
      <w:r w:rsidR="006C753D">
        <w:rPr>
          <w:rFonts w:asciiTheme="majorHAnsi" w:hAnsiTheme="majorHAnsi" w:cstheme="majorHAnsi"/>
        </w:rPr>
        <w:t xml:space="preserve">dnevno povprečje zaloge blaga uskladiščenega v tekočem mesecu. Blago mora biti skladiščeno najmanj 15 dni v mesecu, sicer se </w:t>
      </w:r>
      <w:proofErr w:type="spellStart"/>
      <w:r w:rsidR="006C753D">
        <w:rPr>
          <w:rFonts w:asciiTheme="majorHAnsi" w:hAnsiTheme="majorHAnsi" w:cstheme="majorHAnsi"/>
        </w:rPr>
        <w:t>skladiščnina</w:t>
      </w:r>
      <w:proofErr w:type="spellEnd"/>
      <w:r w:rsidR="006C753D">
        <w:rPr>
          <w:rFonts w:asciiTheme="majorHAnsi" w:hAnsiTheme="majorHAnsi" w:cstheme="majorHAnsi"/>
        </w:rPr>
        <w:t xml:space="preserve"> ne obračuna. </w:t>
      </w:r>
    </w:p>
    <w:p w14:paraId="600CB460" w14:textId="77777777" w:rsidR="00FD4321" w:rsidRDefault="00FD4321" w:rsidP="006C753D">
      <w:pPr>
        <w:rPr>
          <w:rFonts w:asciiTheme="majorHAnsi" w:hAnsiTheme="majorHAnsi" w:cstheme="majorHAnsi"/>
        </w:rPr>
      </w:pPr>
    </w:p>
    <w:p w14:paraId="428C0B01" w14:textId="542D453B" w:rsidR="00ED34A2" w:rsidRPr="006C753D" w:rsidRDefault="006C753D" w:rsidP="006C753D">
      <w:pPr>
        <w:rPr>
          <w:rFonts w:asciiTheme="majorHAnsi" w:hAnsiTheme="majorHAnsi" w:cstheme="majorHAnsi"/>
        </w:rPr>
      </w:pPr>
      <w:r>
        <w:rPr>
          <w:rFonts w:asciiTheme="majorHAnsi" w:hAnsiTheme="majorHAnsi" w:cstheme="majorHAnsi"/>
        </w:rPr>
        <w:t>St</w:t>
      </w:r>
      <w:r w:rsidR="00ED34A2" w:rsidRPr="006C753D">
        <w:rPr>
          <w:rFonts w:asciiTheme="majorHAnsi" w:hAnsiTheme="majorHAnsi" w:cstheme="majorHAnsi"/>
        </w:rPr>
        <w:t xml:space="preserve">roške </w:t>
      </w:r>
      <w:r w:rsidR="001F67F6">
        <w:rPr>
          <w:rFonts w:asciiTheme="majorHAnsi" w:hAnsiTheme="majorHAnsi" w:cstheme="majorHAnsi"/>
        </w:rPr>
        <w:t xml:space="preserve">manipulacije blaga pri obnavljanju (prevzem in odprema) </w:t>
      </w:r>
      <w:r w:rsidR="00ED34A2" w:rsidRPr="006C753D">
        <w:rPr>
          <w:rFonts w:asciiTheme="majorHAnsi" w:hAnsiTheme="majorHAnsi" w:cstheme="majorHAnsi"/>
        </w:rPr>
        <w:t>si lahko izvajalec obračuna le na podlagi dejansko opravljenih</w:t>
      </w:r>
      <w:r w:rsidR="00A76066">
        <w:rPr>
          <w:rFonts w:asciiTheme="majorHAnsi" w:hAnsiTheme="majorHAnsi" w:cstheme="majorHAnsi"/>
        </w:rPr>
        <w:t>, v rokih</w:t>
      </w:r>
      <w:r w:rsidR="00ED34A2" w:rsidRPr="006C753D">
        <w:rPr>
          <w:rFonts w:asciiTheme="majorHAnsi" w:hAnsiTheme="majorHAnsi" w:cstheme="majorHAnsi"/>
        </w:rPr>
        <w:t xml:space="preserve"> določenih za obnavljanje blaga</w:t>
      </w:r>
      <w:r w:rsidR="00A76066">
        <w:rPr>
          <w:rFonts w:asciiTheme="majorHAnsi" w:hAnsiTheme="majorHAnsi" w:cstheme="majorHAnsi"/>
        </w:rPr>
        <w:t xml:space="preserve"> (priloga: OBR-2.18 Vrsta in opis predmeta)</w:t>
      </w:r>
      <w:r w:rsidR="00ED34A2" w:rsidRPr="006C753D">
        <w:rPr>
          <w:rFonts w:asciiTheme="majorHAnsi" w:hAnsiTheme="majorHAnsi" w:cstheme="majorHAnsi"/>
        </w:rPr>
        <w:t>.</w:t>
      </w:r>
    </w:p>
    <w:p w14:paraId="41C6F5D4" w14:textId="77777777" w:rsidR="006C753D" w:rsidRDefault="006C753D" w:rsidP="006C753D">
      <w:pPr>
        <w:rPr>
          <w:rFonts w:asciiTheme="majorHAnsi" w:hAnsiTheme="majorHAnsi" w:cstheme="majorHAnsi"/>
        </w:rPr>
      </w:pPr>
    </w:p>
    <w:p w14:paraId="3AA4E0C2" w14:textId="1237F7DC" w:rsidR="00904DFB" w:rsidRDefault="00904DFB" w:rsidP="000A775C">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w:t>
      </w:r>
      <w:r w:rsidR="007044A6">
        <w:rPr>
          <w:rFonts w:asciiTheme="majorHAnsi" w:hAnsiTheme="majorHAnsi" w:cstheme="majorHAnsi"/>
          <w:lang w:val="sl-SI"/>
        </w:rPr>
        <w:t>račun ne bo</w:t>
      </w:r>
      <w:r>
        <w:rPr>
          <w:rFonts w:asciiTheme="majorHAnsi" w:hAnsiTheme="majorHAnsi" w:cstheme="majorHAnsi"/>
          <w:lang w:val="sl-SI"/>
        </w:rPr>
        <w:t xml:space="preserve"> pravilno izstavljen, ga bo naročnik zavrnil. </w:t>
      </w:r>
    </w:p>
    <w:p w14:paraId="0965FC47" w14:textId="77777777" w:rsidR="004D25E3" w:rsidRDefault="004D25E3" w:rsidP="000A775C">
      <w:pPr>
        <w:pStyle w:val="Telobesedila"/>
        <w:spacing w:after="0"/>
        <w:rPr>
          <w:rFonts w:asciiTheme="majorHAnsi" w:hAnsiTheme="majorHAnsi" w:cstheme="majorHAnsi"/>
          <w:lang w:val="sl-SI"/>
        </w:rPr>
      </w:pPr>
    </w:p>
    <w:p w14:paraId="15A620CE" w14:textId="7AFF69C3" w:rsidR="00FB3076" w:rsidRPr="00E86A16" w:rsidRDefault="00E86A16" w:rsidP="00E86A16">
      <w:pPr>
        <w:pStyle w:val="Odstavekseznama"/>
        <w:numPr>
          <w:ilvl w:val="0"/>
          <w:numId w:val="1"/>
        </w:numPr>
        <w:spacing w:line="240" w:lineRule="auto"/>
        <w:jc w:val="center"/>
        <w:rPr>
          <w:rFonts w:asciiTheme="minorHAnsi" w:hAnsiTheme="minorHAnsi" w:cstheme="minorHAnsi"/>
          <w:b/>
        </w:rPr>
      </w:pPr>
      <w:r w:rsidRPr="00E86A16">
        <w:rPr>
          <w:rFonts w:asciiTheme="minorHAnsi" w:hAnsiTheme="minorHAnsi" w:cstheme="minorHAnsi"/>
          <w:b/>
        </w:rPr>
        <w:t>člen</w:t>
      </w:r>
    </w:p>
    <w:p w14:paraId="1AFB3557" w14:textId="47DE890D" w:rsidR="00C230CD" w:rsidRDefault="00C230CD" w:rsidP="00C230CD">
      <w:pPr>
        <w:rPr>
          <w:rFonts w:asciiTheme="majorHAnsi" w:hAnsiTheme="majorHAnsi" w:cstheme="majorHAnsi"/>
        </w:rPr>
      </w:pPr>
      <w:r>
        <w:rPr>
          <w:rFonts w:asciiTheme="majorHAnsi" w:hAnsiTheme="majorHAnsi" w:cstheme="majorHAnsi"/>
        </w:rPr>
        <w:t xml:space="preserve">V primeru, da </w:t>
      </w:r>
      <w:r w:rsidR="00E747EF">
        <w:rPr>
          <w:rFonts w:asciiTheme="majorHAnsi" w:hAnsiTheme="majorHAnsi" w:cstheme="majorHAnsi"/>
        </w:rPr>
        <w:t>izvajalec</w:t>
      </w:r>
      <w:r>
        <w:rPr>
          <w:rFonts w:asciiTheme="majorHAnsi" w:hAnsiTheme="majorHAnsi" w:cstheme="majorHAnsi"/>
        </w:rPr>
        <w:t xml:space="preserve"> neupravičeno zaračuna in prejme plačilo za naloge iz te pogodbe, je dolžan plačilo vrniti takoj skupaj z zakonitimi zamudnimi obrestmi, obračunanimi od dneva prejema plačila.</w:t>
      </w:r>
    </w:p>
    <w:p w14:paraId="7E15C356" w14:textId="28D4A7F0" w:rsidR="000A775C" w:rsidRDefault="000A775C" w:rsidP="001F67F6">
      <w:pPr>
        <w:jc w:val="left"/>
        <w:rPr>
          <w:rFonts w:asciiTheme="majorHAnsi" w:hAnsiTheme="majorHAnsi" w:cstheme="majorHAnsi"/>
          <w:lang w:eastAsia="x-none"/>
        </w:rPr>
      </w:pPr>
    </w:p>
    <w:p w14:paraId="044B24E2" w14:textId="77777777" w:rsidR="007044A6" w:rsidRPr="00DE184E" w:rsidRDefault="007044A6"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C8B573D" w14:textId="34FB7A9D" w:rsidR="007044A6" w:rsidRDefault="006153A3" w:rsidP="000A775C">
      <w:pPr>
        <w:rPr>
          <w:rFonts w:asciiTheme="majorHAnsi" w:hAnsiTheme="majorHAnsi" w:cstheme="majorHAnsi"/>
        </w:rPr>
      </w:pPr>
      <w:r>
        <w:rPr>
          <w:rFonts w:asciiTheme="majorHAnsi" w:hAnsiTheme="majorHAnsi" w:cstheme="majorHAnsi"/>
        </w:rPr>
        <w:t xml:space="preserve">Račun je potrebno posredovati v obliki </w:t>
      </w:r>
      <w:r w:rsidR="007044A6" w:rsidRPr="00CC5B39">
        <w:rPr>
          <w:rFonts w:asciiTheme="majorHAnsi" w:hAnsiTheme="majorHAnsi" w:cstheme="majorHAnsi"/>
        </w:rPr>
        <w:t>e-računa</w:t>
      </w:r>
      <w:r w:rsidR="007044A6">
        <w:rPr>
          <w:rFonts w:asciiTheme="majorHAnsi" w:hAnsiTheme="majorHAnsi" w:cstheme="majorHAnsi"/>
        </w:rPr>
        <w:t>, ki je izstavljen skladno z določili te pogodbe, na račun izvajalca</w:t>
      </w:r>
      <w:r w:rsidR="00FB3076" w:rsidRPr="00FB3076">
        <w:rPr>
          <w:rFonts w:asciiTheme="majorHAnsi" w:hAnsiTheme="majorHAnsi" w:cstheme="majorHAnsi"/>
          <w:color w:val="BFBFBF" w:themeColor="background1" w:themeShade="BF"/>
        </w:rPr>
        <w:t>/-</w:t>
      </w:r>
      <w:proofErr w:type="spellStart"/>
      <w:r w:rsidR="00FB3076" w:rsidRPr="00FB3076">
        <w:rPr>
          <w:rFonts w:asciiTheme="majorHAnsi" w:hAnsiTheme="majorHAnsi" w:cstheme="majorHAnsi"/>
          <w:color w:val="BFBFBF" w:themeColor="background1" w:themeShade="BF"/>
        </w:rPr>
        <w:t>ev</w:t>
      </w:r>
      <w:proofErr w:type="spellEnd"/>
      <w:r w:rsidR="007044A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7044A6" w:rsidRPr="00604DB2" w14:paraId="5A3B7270" w14:textId="77777777" w:rsidTr="7D933B54">
        <w:trPr>
          <w:trHeight w:val="436"/>
        </w:trPr>
        <w:tc>
          <w:tcPr>
            <w:tcW w:w="4520" w:type="dxa"/>
          </w:tcPr>
          <w:p w14:paraId="537E26B1"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299F2AD8"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TRR odprt pri banki</w:t>
            </w:r>
          </w:p>
        </w:tc>
      </w:tr>
      <w:tr w:rsidR="007044A6" w:rsidRPr="00604DB2" w14:paraId="39B471DA" w14:textId="77777777" w:rsidTr="7D933B54">
        <w:trPr>
          <w:trHeight w:val="411"/>
        </w:trPr>
        <w:tc>
          <w:tcPr>
            <w:tcW w:w="4520" w:type="dxa"/>
            <w:shd w:val="clear" w:color="auto" w:fill="auto"/>
          </w:tcPr>
          <w:p w14:paraId="35A227F4" w14:textId="77777777" w:rsidR="007044A6" w:rsidRPr="00604DB2" w:rsidRDefault="007044A6" w:rsidP="000A775C">
            <w:pPr>
              <w:rPr>
                <w:rFonts w:asciiTheme="majorHAnsi" w:hAnsiTheme="majorHAnsi" w:cstheme="majorHAnsi"/>
              </w:rPr>
            </w:pPr>
          </w:p>
        </w:tc>
        <w:tc>
          <w:tcPr>
            <w:tcW w:w="4510" w:type="dxa"/>
            <w:shd w:val="clear" w:color="auto" w:fill="auto"/>
          </w:tcPr>
          <w:p w14:paraId="28E37962" w14:textId="77777777" w:rsidR="007044A6" w:rsidRPr="00604DB2" w:rsidRDefault="007044A6" w:rsidP="000A775C">
            <w:pPr>
              <w:rPr>
                <w:rFonts w:asciiTheme="majorHAnsi" w:hAnsiTheme="majorHAnsi" w:cstheme="majorHAnsi"/>
              </w:rPr>
            </w:pPr>
          </w:p>
        </w:tc>
      </w:tr>
    </w:tbl>
    <w:p w14:paraId="1710A26C" w14:textId="412C4FCC" w:rsidR="00906D65" w:rsidRDefault="00906D65" w:rsidP="000A775C">
      <w:pPr>
        <w:rPr>
          <w:rFonts w:asciiTheme="majorHAnsi" w:hAnsiTheme="majorHAnsi" w:cstheme="majorHAnsi"/>
        </w:rPr>
      </w:pPr>
    </w:p>
    <w:p w14:paraId="5BFE0E03" w14:textId="77777777" w:rsidR="00876FFE" w:rsidRDefault="00876FFE" w:rsidP="000A775C">
      <w:pPr>
        <w:rPr>
          <w:rFonts w:asciiTheme="majorHAnsi" w:hAnsiTheme="majorHAnsi" w:cstheme="majorHAnsi"/>
        </w:rPr>
      </w:pPr>
    </w:p>
    <w:p w14:paraId="59340869" w14:textId="77777777" w:rsidR="00FB3076" w:rsidRPr="00E1273B" w:rsidRDefault="00FB3076" w:rsidP="00FB3076">
      <w:pP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in na račun podizvajalca/-</w:t>
      </w:r>
      <w:proofErr w:type="spellStart"/>
      <w:r w:rsidRPr="00E1273B">
        <w:rPr>
          <w:rFonts w:asciiTheme="majorHAnsi" w:hAnsiTheme="majorHAnsi" w:cstheme="majorHAnsi"/>
          <w:color w:val="A6A6A6" w:themeColor="background1" w:themeShade="A6"/>
        </w:rPr>
        <w:t>ev</w:t>
      </w:r>
      <w:proofErr w:type="spellEnd"/>
      <w:r w:rsidRPr="00E1273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FB3076" w:rsidRPr="00E1273B" w14:paraId="03139A81" w14:textId="77777777" w:rsidTr="7D933B54">
        <w:tc>
          <w:tcPr>
            <w:tcW w:w="3021" w:type="dxa"/>
          </w:tcPr>
          <w:p w14:paraId="3C33930A"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Naziv sodelujočega podjetja:</w:t>
            </w:r>
          </w:p>
        </w:tc>
        <w:tc>
          <w:tcPr>
            <w:tcW w:w="3004" w:type="dxa"/>
          </w:tcPr>
          <w:p w14:paraId="219CB9E1"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Številka TRR</w:t>
            </w:r>
          </w:p>
        </w:tc>
        <w:tc>
          <w:tcPr>
            <w:tcW w:w="2997" w:type="dxa"/>
          </w:tcPr>
          <w:p w14:paraId="1493BF03"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TRR odprt pri banki</w:t>
            </w:r>
          </w:p>
        </w:tc>
      </w:tr>
      <w:tr w:rsidR="00FB3076" w:rsidRPr="00E1273B" w14:paraId="6FB18ED7" w14:textId="77777777" w:rsidTr="7D933B54">
        <w:tc>
          <w:tcPr>
            <w:tcW w:w="3021" w:type="dxa"/>
            <w:shd w:val="clear" w:color="auto" w:fill="auto"/>
          </w:tcPr>
          <w:p w14:paraId="221AF41F"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7F141803"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40EA1843"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17159293" w14:textId="77777777" w:rsidTr="7D933B54">
        <w:tc>
          <w:tcPr>
            <w:tcW w:w="3021" w:type="dxa"/>
          </w:tcPr>
          <w:p w14:paraId="09C1B968"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67F28273"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5D83746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75EB0556" w14:textId="77777777" w:rsidTr="7D933B54">
        <w:tc>
          <w:tcPr>
            <w:tcW w:w="3021" w:type="dxa"/>
          </w:tcPr>
          <w:p w14:paraId="31A4CE3F"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1A890D3F"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16CDF2DF"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655D3240" w14:textId="77777777" w:rsidTr="7D933B54">
        <w:tc>
          <w:tcPr>
            <w:tcW w:w="3021" w:type="dxa"/>
            <w:shd w:val="clear" w:color="auto" w:fill="auto"/>
          </w:tcPr>
          <w:p w14:paraId="5438BA83"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1F58209D"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12E7E587"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7D3BDFAD" w14:textId="77777777" w:rsidTr="7D933B54">
        <w:tc>
          <w:tcPr>
            <w:tcW w:w="3021" w:type="dxa"/>
            <w:shd w:val="clear" w:color="auto" w:fill="auto"/>
          </w:tcPr>
          <w:p w14:paraId="435DA2A8"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7A35E5F6"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00C413E5"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7EC97A4B" w14:textId="77777777" w:rsidTr="7D933B54">
        <w:tc>
          <w:tcPr>
            <w:tcW w:w="3021" w:type="dxa"/>
            <w:shd w:val="clear" w:color="auto" w:fill="auto"/>
          </w:tcPr>
          <w:p w14:paraId="7D00E57C"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2670B22C"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4C6FF9A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6A1DE7E5" w14:textId="77777777" w:rsidTr="7D933B54">
        <w:tc>
          <w:tcPr>
            <w:tcW w:w="3021" w:type="dxa"/>
            <w:shd w:val="clear" w:color="auto" w:fill="auto"/>
          </w:tcPr>
          <w:p w14:paraId="12658E67"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5D14C255"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00702A93" w14:textId="77777777" w:rsidR="00FB3076" w:rsidRPr="00E1273B" w:rsidRDefault="00FB3076" w:rsidP="00FB3076">
            <w:pPr>
              <w:rPr>
                <w:rFonts w:asciiTheme="majorHAnsi" w:hAnsiTheme="majorHAnsi" w:cstheme="majorHAnsi"/>
                <w:color w:val="A6A6A6" w:themeColor="background1" w:themeShade="A6"/>
              </w:rPr>
            </w:pPr>
          </w:p>
        </w:tc>
      </w:tr>
    </w:tbl>
    <w:p w14:paraId="64C4CC06" w14:textId="5A0AE516" w:rsidR="7D933B54" w:rsidRDefault="7D933B54"/>
    <w:p w14:paraId="64AEE074" w14:textId="77777777" w:rsidR="00876FFE" w:rsidRDefault="00876FFE" w:rsidP="00876FFE">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23E5A2CD" w14:textId="45CA7B6A" w:rsidR="00876FFE" w:rsidRPr="00E53B00" w:rsidRDefault="00876FFE"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 xml:space="preserve">(glavni) prodajalec izstavi kupcu račun samo </w:t>
      </w:r>
      <w:r w:rsidR="004E425A">
        <w:rPr>
          <w:rFonts w:asciiTheme="majorHAnsi" w:hAnsiTheme="majorHAnsi" w:cstheme="majorHAnsi"/>
        </w:rPr>
        <w:t xml:space="preserve">za skladiščenje in </w:t>
      </w:r>
      <w:r w:rsidR="00261FC4">
        <w:rPr>
          <w:rFonts w:asciiTheme="majorHAnsi" w:hAnsiTheme="majorHAnsi" w:cstheme="majorHAnsi"/>
        </w:rPr>
        <w:t>manipulacijo blaga pri obnavljanju (prevzem in odprema)</w:t>
      </w:r>
      <w:r w:rsidRPr="00E53B00">
        <w:rPr>
          <w:rFonts w:asciiTheme="majorHAnsi" w:hAnsiTheme="majorHAnsi" w:cstheme="majorHAnsi"/>
        </w:rPr>
        <w:t xml:space="preserve">, ki ga je </w:t>
      </w:r>
      <w:r w:rsidR="004E425A">
        <w:rPr>
          <w:rFonts w:asciiTheme="majorHAnsi" w:hAnsiTheme="majorHAnsi" w:cstheme="majorHAnsi"/>
        </w:rPr>
        <w:t>skladiščil in obnovil</w:t>
      </w:r>
      <w:r w:rsidRPr="00E53B00">
        <w:rPr>
          <w:rFonts w:asciiTheme="majorHAnsi" w:hAnsiTheme="majorHAnsi" w:cstheme="majorHAnsi"/>
        </w:rPr>
        <w:t xml:space="preserve"> (glavni) </w:t>
      </w:r>
      <w:r w:rsidR="00376A03">
        <w:rPr>
          <w:rFonts w:asciiTheme="majorHAnsi" w:hAnsiTheme="majorHAnsi" w:cstheme="majorHAnsi"/>
        </w:rPr>
        <w:t>izvajalec</w:t>
      </w:r>
      <w:r w:rsidRPr="00E53B00">
        <w:rPr>
          <w:rFonts w:asciiTheme="majorHAnsi" w:hAnsiTheme="majorHAnsi" w:cstheme="majorHAnsi"/>
        </w:rPr>
        <w:t xml:space="preserve"> sam,</w:t>
      </w:r>
    </w:p>
    <w:p w14:paraId="3BA35216" w14:textId="4852AEF3" w:rsidR="00876FFE" w:rsidRPr="00E53B00" w:rsidRDefault="00876FFE" w:rsidP="00E53B00">
      <w:pPr>
        <w:pStyle w:val="Odstavekseznama"/>
        <w:numPr>
          <w:ilvl w:val="0"/>
          <w:numId w:val="8"/>
        </w:numPr>
        <w:spacing w:line="240" w:lineRule="auto"/>
        <w:rPr>
          <w:rFonts w:asciiTheme="majorHAnsi" w:hAnsiTheme="majorHAnsi" w:cstheme="majorHAnsi"/>
        </w:rPr>
      </w:pPr>
      <w:proofErr w:type="spellStart"/>
      <w:r w:rsidRPr="00E53B00">
        <w:rPr>
          <w:rFonts w:asciiTheme="majorHAnsi" w:hAnsiTheme="majorHAnsi" w:cstheme="majorHAnsi"/>
        </w:rPr>
        <w:t>Soprodajalec</w:t>
      </w:r>
      <w:proofErr w:type="spellEnd"/>
      <w:r w:rsidRPr="00E53B00">
        <w:rPr>
          <w:rFonts w:asciiTheme="majorHAnsi" w:hAnsiTheme="majorHAnsi" w:cstheme="majorHAnsi"/>
        </w:rPr>
        <w:t xml:space="preserve"> in/ali podizvajalec mora(-jo) račun za </w:t>
      </w:r>
      <w:r w:rsidR="004E425A">
        <w:rPr>
          <w:rFonts w:asciiTheme="majorHAnsi" w:hAnsiTheme="majorHAnsi" w:cstheme="majorHAnsi"/>
        </w:rPr>
        <w:t>skladiščenje in obnavljanje</w:t>
      </w:r>
      <w:r w:rsidRPr="00E53B00">
        <w:rPr>
          <w:rFonts w:asciiTheme="majorHAnsi" w:hAnsiTheme="majorHAnsi" w:cstheme="majorHAnsi"/>
        </w:rPr>
        <w:t xml:space="preserve"> blaga izstaviti izključno </w:t>
      </w:r>
      <w:r w:rsidR="00376A03">
        <w:rPr>
          <w:rFonts w:asciiTheme="majorHAnsi" w:hAnsiTheme="majorHAnsi" w:cstheme="majorHAnsi"/>
        </w:rPr>
        <w:t>naročniku</w:t>
      </w:r>
      <w:r w:rsidRPr="00E53B00">
        <w:rPr>
          <w:rFonts w:asciiTheme="majorHAnsi" w:hAnsiTheme="majorHAnsi" w:cstheme="majorHAnsi"/>
        </w:rPr>
        <w:t xml:space="preserve"> (račun mora biti izstavljen na </w:t>
      </w:r>
      <w:r w:rsidR="00376A03">
        <w:rPr>
          <w:rFonts w:asciiTheme="majorHAnsi" w:hAnsiTheme="majorHAnsi" w:cstheme="majorHAnsi"/>
        </w:rPr>
        <w:t>naročnika</w:t>
      </w:r>
      <w:r w:rsidRPr="00E53B00">
        <w:rPr>
          <w:rFonts w:asciiTheme="majorHAnsi" w:hAnsiTheme="majorHAnsi" w:cstheme="majorHAnsi"/>
        </w:rPr>
        <w:t xml:space="preserve">). Poleg računa mora </w:t>
      </w:r>
      <w:proofErr w:type="spellStart"/>
      <w:r w:rsidRPr="00E53B00">
        <w:rPr>
          <w:rFonts w:asciiTheme="majorHAnsi" w:hAnsiTheme="majorHAnsi" w:cstheme="majorHAnsi"/>
        </w:rPr>
        <w:t>soprodajalec</w:t>
      </w:r>
      <w:proofErr w:type="spellEnd"/>
      <w:r w:rsidRPr="00E53B00">
        <w:rPr>
          <w:rFonts w:asciiTheme="majorHAnsi" w:hAnsiTheme="majorHAnsi" w:cstheme="majorHAnsi"/>
        </w:rPr>
        <w:t xml:space="preserve"> in/ali podizvajalec, k računu priložiti potrdilo oz. izjavo (glavnega) </w:t>
      </w:r>
      <w:r w:rsidR="00376A03">
        <w:rPr>
          <w:rFonts w:asciiTheme="majorHAnsi" w:hAnsiTheme="majorHAnsi" w:cstheme="majorHAnsi"/>
        </w:rPr>
        <w:t>izvajalca</w:t>
      </w:r>
      <w:r w:rsidRPr="00E53B00">
        <w:rPr>
          <w:rFonts w:asciiTheme="majorHAnsi" w:hAnsiTheme="majorHAnsi" w:cstheme="majorHAnsi"/>
        </w:rPr>
        <w:t xml:space="preserve">, da potrjuje vrednost </w:t>
      </w:r>
      <w:r w:rsidR="004E425A">
        <w:rPr>
          <w:rFonts w:asciiTheme="majorHAnsi" w:hAnsiTheme="majorHAnsi" w:cstheme="majorHAnsi"/>
        </w:rPr>
        <w:t xml:space="preserve">skladiščenja in </w:t>
      </w:r>
      <w:r w:rsidR="00261FC4">
        <w:rPr>
          <w:rFonts w:asciiTheme="majorHAnsi" w:hAnsiTheme="majorHAnsi" w:cstheme="majorHAnsi"/>
        </w:rPr>
        <w:t>manipulacijo blaga pri obnavljanju (prevzem in odprema)</w:t>
      </w:r>
      <w:proofErr w:type="spellStart"/>
      <w:r w:rsidRPr="00E53B00">
        <w:rPr>
          <w:rFonts w:asciiTheme="majorHAnsi" w:hAnsiTheme="majorHAnsi" w:cstheme="majorHAnsi"/>
        </w:rPr>
        <w:t>soprodajalca</w:t>
      </w:r>
      <w:proofErr w:type="spellEnd"/>
      <w:r w:rsidRPr="00E53B00">
        <w:rPr>
          <w:rFonts w:asciiTheme="majorHAnsi" w:hAnsiTheme="majorHAnsi" w:cstheme="majorHAnsi"/>
        </w:rPr>
        <w:t xml:space="preserve"> in/ali podizvajalca. V primeru, da </w:t>
      </w:r>
      <w:proofErr w:type="spellStart"/>
      <w:r w:rsidRPr="00E53B00">
        <w:rPr>
          <w:rFonts w:asciiTheme="majorHAnsi" w:hAnsiTheme="majorHAnsi" w:cstheme="majorHAnsi"/>
        </w:rPr>
        <w:t>soprodajalec</w:t>
      </w:r>
      <w:proofErr w:type="spellEnd"/>
      <w:r w:rsidRPr="00E53B00">
        <w:rPr>
          <w:rFonts w:asciiTheme="majorHAnsi" w:hAnsiTheme="majorHAnsi" w:cstheme="majorHAnsi"/>
        </w:rPr>
        <w:t xml:space="preserve"> in/ali podizvajalec ne bo predložil potrdila oz. izjave (glavnega) </w:t>
      </w:r>
      <w:r w:rsidR="00376A03">
        <w:rPr>
          <w:rFonts w:asciiTheme="majorHAnsi" w:hAnsiTheme="majorHAnsi" w:cstheme="majorHAnsi"/>
        </w:rPr>
        <w:t>izvajalca</w:t>
      </w:r>
      <w:r w:rsidRPr="00E53B00">
        <w:rPr>
          <w:rFonts w:asciiTheme="majorHAnsi" w:hAnsiTheme="majorHAnsi" w:cstheme="majorHAnsi"/>
        </w:rPr>
        <w:t xml:space="preserve">, bo tak račun </w:t>
      </w:r>
      <w:r w:rsidR="00376A03">
        <w:rPr>
          <w:rFonts w:asciiTheme="majorHAnsi" w:hAnsiTheme="majorHAnsi" w:cstheme="majorHAnsi"/>
        </w:rPr>
        <w:t>naročnik</w:t>
      </w:r>
      <w:r w:rsidRPr="00E53B00">
        <w:rPr>
          <w:rFonts w:asciiTheme="majorHAnsi" w:hAnsiTheme="majorHAnsi" w:cstheme="majorHAnsi"/>
        </w:rPr>
        <w:t xml:space="preserve"> zavrnil. </w:t>
      </w:r>
      <w:proofErr w:type="spellStart"/>
      <w:r w:rsidR="00376A03">
        <w:rPr>
          <w:rFonts w:asciiTheme="majorHAnsi" w:hAnsiTheme="majorHAnsi" w:cstheme="majorHAnsi"/>
        </w:rPr>
        <w:t>Naročnikzav</w:t>
      </w:r>
      <w:proofErr w:type="spellEnd"/>
      <w:r w:rsidRPr="00E53B00">
        <w:rPr>
          <w:rFonts w:asciiTheme="majorHAnsi" w:hAnsiTheme="majorHAnsi" w:cstheme="majorHAnsi"/>
        </w:rPr>
        <w:t xml:space="preserve"> bo tudi zavrnil račun </w:t>
      </w:r>
      <w:proofErr w:type="spellStart"/>
      <w:r w:rsidRPr="00E53B00">
        <w:rPr>
          <w:rFonts w:asciiTheme="majorHAnsi" w:hAnsiTheme="majorHAnsi" w:cstheme="majorHAnsi"/>
        </w:rPr>
        <w:t>soprodajalca</w:t>
      </w:r>
      <w:proofErr w:type="spellEnd"/>
      <w:r w:rsidRPr="00E53B00">
        <w:rPr>
          <w:rFonts w:asciiTheme="majorHAnsi" w:hAnsiTheme="majorHAnsi" w:cstheme="majorHAnsi"/>
        </w:rPr>
        <w:t xml:space="preserve"> in/ali podizvajalca, če ta ne bo izstavljen skladno s pogoji v tej pogodbi.</w:t>
      </w:r>
    </w:p>
    <w:p w14:paraId="185639A0" w14:textId="77777777" w:rsidR="00FB3076" w:rsidRDefault="00FB3076"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3EED709D" w14:textId="4F4762FB" w:rsidR="00FB3076" w:rsidRDefault="00FB3076" w:rsidP="00FB3076">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Račun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mora</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jo</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biti pripravljen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 xml:space="preserve">tako, da bo lahko </w:t>
      </w:r>
      <w:r w:rsidR="00492FCD" w:rsidRPr="000620D4">
        <w:rPr>
          <w:rFonts w:asciiTheme="majorHAnsi" w:hAnsiTheme="majorHAnsi" w:cstheme="majorHAnsi"/>
          <w:lang w:val="sl-SI"/>
        </w:rPr>
        <w:t xml:space="preserve">naročnik </w:t>
      </w:r>
      <w:r w:rsidRPr="000620D4">
        <w:rPr>
          <w:rFonts w:asciiTheme="majorHAnsi" w:hAnsiTheme="majorHAnsi" w:cstheme="majorHAnsi"/>
          <w:lang w:val="sl-SI"/>
        </w:rPr>
        <w:t>izvedel plačila</w:t>
      </w:r>
      <w:r w:rsidR="00876FFE">
        <w:rPr>
          <w:rFonts w:asciiTheme="majorHAnsi" w:hAnsiTheme="majorHAnsi" w:cstheme="majorHAnsi"/>
          <w:lang w:val="sl-SI"/>
        </w:rPr>
        <w:t>.</w:t>
      </w:r>
    </w:p>
    <w:p w14:paraId="00AD1DD7" w14:textId="77777777" w:rsidR="00876FFE" w:rsidRPr="00E1273B" w:rsidRDefault="00876FFE"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2B05E379" w14:textId="1092506B" w:rsidR="00B94989" w:rsidRDefault="00B94989" w:rsidP="000A775C">
      <w:pPr>
        <w:pStyle w:val="Naslov1"/>
      </w:pPr>
      <w:bookmarkStart w:id="13" w:name="_Toc140754593"/>
      <w:r w:rsidRPr="00B94989">
        <w:lastRenderedPageBreak/>
        <w:t>ZAVAROVANJE</w:t>
      </w:r>
      <w:bookmarkEnd w:id="13"/>
      <w:r w:rsidRPr="00B94989">
        <w:t xml:space="preserve"> </w:t>
      </w:r>
    </w:p>
    <w:p w14:paraId="1BF45401" w14:textId="77777777" w:rsidR="00B94989" w:rsidRPr="00B94989" w:rsidRDefault="00B94989" w:rsidP="000A775C">
      <w:pPr>
        <w:rPr>
          <w:rFonts w:asciiTheme="majorHAnsi" w:hAnsiTheme="majorHAnsi" w:cstheme="majorHAnsi"/>
        </w:rPr>
      </w:pPr>
    </w:p>
    <w:p w14:paraId="7104E098" w14:textId="7625B4F5" w:rsidR="00B94989" w:rsidRDefault="00B94989"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544E8E9" w14:textId="3068144A" w:rsidR="000D6B04" w:rsidRPr="000D6B04" w:rsidRDefault="000D6B04" w:rsidP="000D6B04">
      <w:pPr>
        <w:pStyle w:val="Golobesedilo"/>
        <w:jc w:val="both"/>
        <w:rPr>
          <w:rFonts w:asciiTheme="majorHAnsi" w:eastAsia="Times New Roman" w:hAnsiTheme="majorHAnsi" w:cstheme="majorHAnsi"/>
          <w:lang w:eastAsia="sl-SI"/>
        </w:rPr>
      </w:pPr>
      <w:r w:rsidRPr="000D6B04">
        <w:rPr>
          <w:rFonts w:asciiTheme="majorHAnsi" w:eastAsia="Times New Roman" w:hAnsiTheme="majorHAnsi" w:cstheme="majorHAnsi"/>
          <w:lang w:eastAsia="sl-SI"/>
        </w:rPr>
        <w:t>Naročnik se zavezuje skleniti zavarovanje svojega premoženja in premoženjskih interesov v skladu s svojimi standardi</w:t>
      </w:r>
      <w:r w:rsidR="00FD4321">
        <w:rPr>
          <w:rFonts w:asciiTheme="majorHAnsi" w:eastAsia="Times New Roman" w:hAnsiTheme="majorHAnsi" w:cstheme="majorHAnsi"/>
          <w:lang w:eastAsia="sl-SI"/>
        </w:rPr>
        <w:t>, vključno z zavarovanjem blaga kot določa 749. člen OZ.</w:t>
      </w:r>
    </w:p>
    <w:p w14:paraId="6FA82DF9" w14:textId="77777777" w:rsidR="000D6B04" w:rsidRPr="000D6B04" w:rsidRDefault="000D6B04" w:rsidP="000D6B04">
      <w:pPr>
        <w:pStyle w:val="Golobesedilo"/>
        <w:jc w:val="both"/>
        <w:rPr>
          <w:rFonts w:asciiTheme="majorHAnsi" w:eastAsia="Times New Roman" w:hAnsiTheme="majorHAnsi" w:cstheme="majorHAnsi"/>
          <w:lang w:eastAsia="sl-SI"/>
        </w:rPr>
      </w:pPr>
    </w:p>
    <w:p w14:paraId="21F8A910" w14:textId="30AE6C07" w:rsidR="000D6B04" w:rsidRPr="000D6B04" w:rsidRDefault="000D6B04" w:rsidP="000D6B04">
      <w:pPr>
        <w:pStyle w:val="Golobesedilo"/>
        <w:jc w:val="both"/>
        <w:rPr>
          <w:rFonts w:asciiTheme="majorHAnsi" w:eastAsia="Times New Roman" w:hAnsiTheme="majorHAnsi" w:cstheme="majorHAnsi"/>
          <w:lang w:eastAsia="sl-SI"/>
        </w:rPr>
      </w:pPr>
      <w:r w:rsidRPr="000D6B04">
        <w:rPr>
          <w:rFonts w:asciiTheme="majorHAnsi" w:eastAsia="Times New Roman" w:hAnsiTheme="majorHAnsi" w:cstheme="majorHAnsi"/>
          <w:lang w:eastAsia="sl-SI"/>
        </w:rPr>
        <w:t xml:space="preserve">Izvajalec pa se zavezuje skleniti, v skladu s svojimi standardi, vendar najmanj za običajna </w:t>
      </w:r>
      <w:proofErr w:type="spellStart"/>
      <w:r w:rsidRPr="000D6B04">
        <w:rPr>
          <w:rFonts w:asciiTheme="majorHAnsi" w:eastAsia="Times New Roman" w:hAnsiTheme="majorHAnsi" w:cstheme="majorHAnsi"/>
          <w:lang w:eastAsia="sl-SI"/>
        </w:rPr>
        <w:t>zavarovarljiva</w:t>
      </w:r>
      <w:proofErr w:type="spellEnd"/>
      <w:r w:rsidRPr="000D6B04">
        <w:rPr>
          <w:rFonts w:asciiTheme="majorHAnsi" w:eastAsia="Times New Roman" w:hAnsiTheme="majorHAnsi" w:cstheme="majorHAnsi"/>
          <w:lang w:eastAsia="sl-SI"/>
        </w:rPr>
        <w:t xml:space="preserve"> tveganja, zavarovanje svojega premoženja in premoženjskih interesov, ki vključuje minimalno zavarovanje splošne odgovornosti za civilno pravne odškodninske zahtevke z vključitvijo zavarovalnega kritja za zahtevke zaradi škode na tujem premoženju oz. premoženju naročnika. Izvajalec mora imeti za obdobje trajanja te pogodbe in še najmanj 60 dni po izteku te pogodbe sklenjeno zavarovanje splošne civilne odgovornosti iz registrirane dejavnosti</w:t>
      </w:r>
      <w:r w:rsidR="00D3100F">
        <w:rPr>
          <w:rFonts w:asciiTheme="majorHAnsi" w:eastAsia="Times New Roman" w:hAnsiTheme="majorHAnsi" w:cstheme="majorHAnsi"/>
          <w:lang w:eastAsia="sl-SI"/>
        </w:rPr>
        <w:t>. I</w:t>
      </w:r>
      <w:r w:rsidRPr="000D6B04">
        <w:rPr>
          <w:rFonts w:asciiTheme="majorHAnsi" w:eastAsia="Times New Roman" w:hAnsiTheme="majorHAnsi" w:cstheme="majorHAnsi"/>
          <w:lang w:eastAsia="sl-SI"/>
        </w:rPr>
        <w:t>zvajalec</w:t>
      </w:r>
      <w:r w:rsidR="00D3100F">
        <w:rPr>
          <w:rFonts w:asciiTheme="majorHAnsi" w:eastAsia="Times New Roman" w:hAnsiTheme="majorHAnsi" w:cstheme="majorHAnsi"/>
          <w:lang w:eastAsia="sl-SI"/>
        </w:rPr>
        <w:t xml:space="preserve"> je</w:t>
      </w:r>
      <w:r w:rsidRPr="000D6B04">
        <w:rPr>
          <w:rFonts w:asciiTheme="majorHAnsi" w:eastAsia="Times New Roman" w:hAnsiTheme="majorHAnsi" w:cstheme="majorHAnsi"/>
          <w:lang w:eastAsia="sl-SI"/>
        </w:rPr>
        <w:t xml:space="preserve"> naročniku </w:t>
      </w:r>
      <w:r w:rsidR="00D3100F">
        <w:rPr>
          <w:rFonts w:asciiTheme="majorHAnsi" w:eastAsia="Times New Roman" w:hAnsiTheme="majorHAnsi" w:cstheme="majorHAnsi"/>
          <w:lang w:eastAsia="sl-SI"/>
        </w:rPr>
        <w:t xml:space="preserve">dolžan </w:t>
      </w:r>
      <w:r w:rsidRPr="000D6B04">
        <w:rPr>
          <w:rFonts w:asciiTheme="majorHAnsi" w:eastAsia="Times New Roman" w:hAnsiTheme="majorHAnsi" w:cstheme="majorHAnsi"/>
          <w:lang w:eastAsia="sl-SI"/>
        </w:rPr>
        <w:t>izročiti fotokopije veljavne zavarovalne dokumentacije oziroma predložiti dokazila o sklenjenem dodatnem zavarovanju</w:t>
      </w:r>
      <w:r w:rsidR="00D3100F">
        <w:rPr>
          <w:rFonts w:asciiTheme="majorHAnsi" w:eastAsia="Times New Roman" w:hAnsiTheme="majorHAnsi" w:cstheme="majorHAnsi"/>
          <w:lang w:eastAsia="sl-SI"/>
        </w:rPr>
        <w:t>.</w:t>
      </w:r>
    </w:p>
    <w:p w14:paraId="5B7A8B2D" w14:textId="77777777" w:rsidR="000D6B04" w:rsidRPr="000D6B04" w:rsidRDefault="000D6B04" w:rsidP="000D6B04">
      <w:pPr>
        <w:pStyle w:val="Golobesedilo"/>
        <w:jc w:val="both"/>
        <w:rPr>
          <w:rFonts w:asciiTheme="majorHAnsi" w:eastAsia="Times New Roman" w:hAnsiTheme="majorHAnsi" w:cstheme="majorHAnsi"/>
          <w:lang w:eastAsia="sl-SI"/>
        </w:rPr>
      </w:pPr>
    </w:p>
    <w:p w14:paraId="073A1850" w14:textId="77777777" w:rsidR="000D6B04" w:rsidRPr="000D6B04" w:rsidRDefault="000D6B04" w:rsidP="000D6B04">
      <w:pPr>
        <w:pStyle w:val="Golobesedilo"/>
        <w:jc w:val="both"/>
        <w:rPr>
          <w:rFonts w:asciiTheme="majorHAnsi" w:eastAsia="Times New Roman" w:hAnsiTheme="majorHAnsi" w:cstheme="majorHAnsi"/>
          <w:lang w:eastAsia="sl-SI"/>
        </w:rPr>
      </w:pPr>
      <w:r w:rsidRPr="000D6B04">
        <w:rPr>
          <w:rFonts w:asciiTheme="majorHAnsi" w:eastAsia="Times New Roman" w:hAnsiTheme="majorHAnsi" w:cstheme="majorHAnsi"/>
          <w:lang w:eastAsia="sl-SI"/>
        </w:rPr>
        <w:t xml:space="preserve">Naročnik si pridržuje pravico zahtevati od izvajalca dodatna zavarovanja v primeru, da bi nastopila druga </w:t>
      </w:r>
      <w:proofErr w:type="spellStart"/>
      <w:r w:rsidRPr="000D6B04">
        <w:rPr>
          <w:rFonts w:asciiTheme="majorHAnsi" w:eastAsia="Times New Roman" w:hAnsiTheme="majorHAnsi" w:cstheme="majorHAnsi"/>
          <w:lang w:eastAsia="sl-SI"/>
        </w:rPr>
        <w:t>zavarovarljiva</w:t>
      </w:r>
      <w:proofErr w:type="spellEnd"/>
      <w:r w:rsidRPr="000D6B04">
        <w:rPr>
          <w:rFonts w:asciiTheme="majorHAnsi" w:eastAsia="Times New Roman" w:hAnsiTheme="majorHAnsi" w:cstheme="majorHAnsi"/>
          <w:lang w:eastAsia="sl-SI"/>
        </w:rPr>
        <w:t xml:space="preserve"> tveganja, ki jih ob podpisu pogodbe zaradi kakršnihkoli razlogov ni bilo mogoče predvideti.</w:t>
      </w:r>
    </w:p>
    <w:p w14:paraId="5AC37C2B" w14:textId="77777777" w:rsidR="000D6B04" w:rsidRPr="000D6B04" w:rsidRDefault="000D6B04" w:rsidP="000D6B04">
      <w:pPr>
        <w:pStyle w:val="Golobesedilo"/>
        <w:jc w:val="both"/>
        <w:rPr>
          <w:rFonts w:asciiTheme="majorHAnsi" w:eastAsia="Times New Roman" w:hAnsiTheme="majorHAnsi" w:cstheme="majorHAnsi"/>
          <w:lang w:eastAsia="sl-SI"/>
        </w:rPr>
      </w:pPr>
    </w:p>
    <w:p w14:paraId="187F65ED" w14:textId="77777777" w:rsidR="000D6B04" w:rsidRPr="000D6B04" w:rsidRDefault="000D6B04" w:rsidP="000D6B04">
      <w:pPr>
        <w:pStyle w:val="Golobesedilo"/>
        <w:jc w:val="both"/>
        <w:rPr>
          <w:rFonts w:asciiTheme="majorHAnsi" w:eastAsia="Times New Roman" w:hAnsiTheme="majorHAnsi" w:cstheme="majorHAnsi"/>
          <w:lang w:eastAsia="sl-SI"/>
        </w:rPr>
      </w:pPr>
      <w:r w:rsidRPr="000D6B04">
        <w:rPr>
          <w:rFonts w:asciiTheme="majorHAnsi" w:eastAsia="Times New Roman" w:hAnsiTheme="majorHAnsi" w:cstheme="majorHAnsi"/>
          <w:lang w:eastAsia="sl-SI"/>
        </w:rPr>
        <w:t>Prav tako mora imeti izvajalec ves čas trajanja te pogodbe sklenjena tudi zavarovanja v skladu z veljavnimi zakonskimi predpisi.</w:t>
      </w:r>
    </w:p>
    <w:p w14:paraId="6A75E294" w14:textId="77777777" w:rsidR="000D6B04" w:rsidRPr="000D6B04" w:rsidRDefault="000D6B04" w:rsidP="000D6B04">
      <w:pPr>
        <w:pStyle w:val="Golobesedilo"/>
        <w:jc w:val="both"/>
        <w:rPr>
          <w:rFonts w:asciiTheme="majorHAnsi" w:eastAsia="Times New Roman" w:hAnsiTheme="majorHAnsi" w:cstheme="majorHAnsi"/>
          <w:lang w:eastAsia="sl-SI"/>
        </w:rPr>
      </w:pPr>
    </w:p>
    <w:p w14:paraId="47822B6C" w14:textId="77777777" w:rsidR="000D6B04" w:rsidRPr="000D6B04" w:rsidRDefault="000D6B04" w:rsidP="000D6B04">
      <w:pPr>
        <w:pStyle w:val="Golobesedilo"/>
        <w:jc w:val="both"/>
        <w:rPr>
          <w:rFonts w:asciiTheme="majorHAnsi" w:eastAsia="Times New Roman" w:hAnsiTheme="majorHAnsi" w:cstheme="majorHAnsi"/>
          <w:lang w:eastAsia="sl-SI"/>
        </w:rPr>
      </w:pPr>
      <w:r w:rsidRPr="000D6B04">
        <w:rPr>
          <w:rFonts w:asciiTheme="majorHAnsi" w:eastAsia="Times New Roman" w:hAnsiTheme="majorHAnsi" w:cstheme="majorHAnsi"/>
          <w:lang w:eastAsia="sl-SI"/>
        </w:rPr>
        <w:t>Za obveznost sklenitve morebitnega dodatnega zavarovanja mora ves čas izvajanja te pogodbe skrbeti izvajalec, ki mora o tem obveščati naročnika.</w:t>
      </w:r>
    </w:p>
    <w:p w14:paraId="67C89809" w14:textId="77777777" w:rsidR="000D6B04" w:rsidRPr="000D6B04" w:rsidRDefault="000D6B04" w:rsidP="000D6B04">
      <w:pPr>
        <w:pStyle w:val="Golobesedilo"/>
        <w:jc w:val="both"/>
        <w:rPr>
          <w:rFonts w:asciiTheme="majorHAnsi" w:eastAsia="Times New Roman" w:hAnsiTheme="majorHAnsi" w:cstheme="majorHAnsi"/>
          <w:lang w:eastAsia="sl-SI"/>
        </w:rPr>
      </w:pPr>
    </w:p>
    <w:p w14:paraId="157D8E41" w14:textId="42B65643" w:rsidR="000D6B04" w:rsidRPr="000D6B04" w:rsidRDefault="000D6B04" w:rsidP="000D6B04">
      <w:pPr>
        <w:pStyle w:val="Golobesedilo"/>
        <w:jc w:val="both"/>
        <w:rPr>
          <w:rFonts w:asciiTheme="majorHAnsi" w:eastAsia="Times New Roman" w:hAnsiTheme="majorHAnsi" w:cstheme="majorHAnsi"/>
          <w:lang w:eastAsia="sl-SI"/>
        </w:rPr>
      </w:pPr>
      <w:r w:rsidRPr="000D6B04">
        <w:rPr>
          <w:rFonts w:asciiTheme="majorHAnsi" w:eastAsia="Times New Roman" w:hAnsiTheme="majorHAnsi" w:cstheme="majorHAnsi"/>
          <w:lang w:eastAsia="sl-SI"/>
        </w:rPr>
        <w:t xml:space="preserve">Izvajalec se zavezuje izročiti naročniku fotokopijo vsakokratne veljavne zavarovalne dokumentacije oziroma potrdilo (certifikat) za zgoraj navedeno zavarovanje splošne civilne odgovornosti v roku 15 (petnajstih) dni od sklenitve te pogodbe, vendar vsekakor pred začetkom izvajanja te pogodbe. Če izvajalec ne izpolni navedenih obveznosti, lahko naročnik brez obrazložitve izvajalcu </w:t>
      </w:r>
      <w:r w:rsidR="005C5548">
        <w:rPr>
          <w:rFonts w:asciiTheme="majorHAnsi" w:eastAsia="Times New Roman" w:hAnsiTheme="majorHAnsi" w:cstheme="majorHAnsi"/>
          <w:lang w:eastAsia="sl-SI"/>
        </w:rPr>
        <w:t>v</w:t>
      </w:r>
      <w:r w:rsidRPr="000D6B04">
        <w:rPr>
          <w:rFonts w:asciiTheme="majorHAnsi" w:eastAsia="Times New Roman" w:hAnsiTheme="majorHAnsi" w:cstheme="majorHAnsi"/>
          <w:lang w:eastAsia="sl-SI"/>
        </w:rPr>
        <w:t>novči finančno zavarovanje za dobro izvedbo pogodbenih obveznosti.</w:t>
      </w:r>
    </w:p>
    <w:p w14:paraId="0CC70631" w14:textId="77777777" w:rsidR="000D6B04" w:rsidRPr="000D6B04" w:rsidRDefault="000D6B04" w:rsidP="000D6B04">
      <w:pPr>
        <w:pStyle w:val="Golobesedilo"/>
        <w:jc w:val="both"/>
        <w:rPr>
          <w:rFonts w:asciiTheme="majorHAnsi" w:eastAsia="Times New Roman" w:hAnsiTheme="majorHAnsi" w:cstheme="majorHAnsi"/>
          <w:lang w:eastAsia="sl-SI"/>
        </w:rPr>
      </w:pPr>
    </w:p>
    <w:p w14:paraId="4A455094" w14:textId="77777777" w:rsidR="000D6B04" w:rsidRPr="000D6B04" w:rsidRDefault="000D6B04" w:rsidP="000D6B04">
      <w:pPr>
        <w:pStyle w:val="Golobesedilo"/>
        <w:jc w:val="both"/>
        <w:rPr>
          <w:rFonts w:asciiTheme="majorHAnsi" w:eastAsia="Times New Roman" w:hAnsiTheme="majorHAnsi" w:cstheme="majorHAnsi"/>
          <w:lang w:eastAsia="sl-SI"/>
        </w:rPr>
      </w:pPr>
      <w:r w:rsidRPr="000D6B04">
        <w:rPr>
          <w:rFonts w:asciiTheme="majorHAnsi" w:eastAsia="Times New Roman" w:hAnsiTheme="majorHAnsi" w:cstheme="majorHAnsi"/>
          <w:lang w:eastAsia="sl-SI"/>
        </w:rPr>
        <w:t>Izvajalec je naročniku odgovoren za morebitno povzročeno škodo po določilih Obligacijskega zakonika.</w:t>
      </w:r>
    </w:p>
    <w:p w14:paraId="6031223E" w14:textId="77777777" w:rsidR="000D6B04" w:rsidRPr="000D6B04" w:rsidRDefault="000D6B04" w:rsidP="000D6B04">
      <w:pPr>
        <w:pStyle w:val="Golobesedilo"/>
        <w:jc w:val="both"/>
        <w:rPr>
          <w:rFonts w:asciiTheme="majorHAnsi" w:eastAsia="Times New Roman" w:hAnsiTheme="majorHAnsi" w:cstheme="majorHAnsi"/>
          <w:lang w:eastAsia="sl-SI"/>
        </w:rPr>
      </w:pPr>
    </w:p>
    <w:p w14:paraId="57FB949D" w14:textId="77777777" w:rsidR="000D6B04" w:rsidRPr="000D6B04" w:rsidRDefault="000D6B04" w:rsidP="000D6B04">
      <w:pPr>
        <w:pStyle w:val="Golobesedilo"/>
        <w:jc w:val="both"/>
        <w:rPr>
          <w:rFonts w:asciiTheme="majorHAnsi" w:eastAsia="Times New Roman" w:hAnsiTheme="majorHAnsi" w:cstheme="majorHAnsi"/>
          <w:lang w:eastAsia="sl-SI"/>
        </w:rPr>
      </w:pPr>
      <w:r w:rsidRPr="000D6B04">
        <w:rPr>
          <w:rFonts w:asciiTheme="majorHAnsi" w:eastAsia="Times New Roman" w:hAnsiTheme="majorHAnsi" w:cstheme="majorHAnsi"/>
          <w:lang w:eastAsia="sl-SI"/>
        </w:rPr>
        <w:t>Izvajalec se zavezuje skleniti tudi zavarovanje svojega premoženja in premoženjskih interesov v skladu s svojimi standardi.</w:t>
      </w:r>
    </w:p>
    <w:p w14:paraId="6981410C" w14:textId="77777777" w:rsidR="000D6B04" w:rsidRPr="000D6B04" w:rsidRDefault="000D6B04" w:rsidP="000D6B04">
      <w:pPr>
        <w:pStyle w:val="Golobesedilo"/>
        <w:jc w:val="both"/>
        <w:rPr>
          <w:rFonts w:asciiTheme="majorHAnsi" w:eastAsia="Times New Roman" w:hAnsiTheme="majorHAnsi" w:cstheme="majorHAnsi"/>
          <w:lang w:eastAsia="sl-SI"/>
        </w:rPr>
      </w:pPr>
    </w:p>
    <w:p w14:paraId="1EA9466C" w14:textId="23B8D8FD" w:rsidR="000D6B04" w:rsidRPr="000D6B04" w:rsidRDefault="000D6B04" w:rsidP="000D6B04">
      <w:pPr>
        <w:pStyle w:val="Golobesedilo"/>
        <w:jc w:val="both"/>
        <w:rPr>
          <w:rFonts w:asciiTheme="majorHAnsi" w:eastAsia="Times New Roman" w:hAnsiTheme="majorHAnsi" w:cstheme="majorHAnsi"/>
          <w:lang w:eastAsia="sl-SI"/>
        </w:rPr>
      </w:pPr>
      <w:r w:rsidRPr="000D6B04">
        <w:rPr>
          <w:rFonts w:asciiTheme="majorHAnsi" w:eastAsia="Times New Roman" w:hAnsiTheme="majorHAnsi" w:cstheme="majorHAnsi"/>
          <w:lang w:eastAsia="sl-SI"/>
        </w:rPr>
        <w:t>V primeru, da izvajalec izvaja pogodbo s podizvajalci, morajo vsa navedena zahtevana zavarovanja zajemati tudi podizvajalce ali pa morajo podizvajalci imeti sklenjena najmanj enaka zavarovanja, kot je to zahtevano za izvajalca. V kolikor zahtevana zavarovanja v primeru skupne ponudbe sklene vodilni partner, morajo vsa navedena zahtevana zavarovanja zajemati tudi partnerje skupne ponudbe (z navedbo naziva partnerjev) ali pa mora imeti vsak posamezni partner skupne ponudbe sklenjena najmanj enaka zavarovanja, ko</w:t>
      </w:r>
      <w:r w:rsidR="00906D65">
        <w:rPr>
          <w:rFonts w:asciiTheme="majorHAnsi" w:eastAsia="Times New Roman" w:hAnsiTheme="majorHAnsi" w:cstheme="majorHAnsi"/>
          <w:lang w:eastAsia="sl-SI"/>
        </w:rPr>
        <w:t>t je to zahtevano za izvajalca.</w:t>
      </w:r>
    </w:p>
    <w:p w14:paraId="3C228E6D" w14:textId="4CDB49CB" w:rsidR="000D6B04" w:rsidRDefault="000D6B04" w:rsidP="000D6B04">
      <w:pPr>
        <w:jc w:val="center"/>
        <w:rPr>
          <w:rFonts w:asciiTheme="minorHAnsi" w:hAnsiTheme="minorHAnsi" w:cstheme="minorHAnsi"/>
          <w:b/>
        </w:rPr>
      </w:pPr>
    </w:p>
    <w:p w14:paraId="1FB3564B" w14:textId="0E5296D1" w:rsidR="009E2D2C" w:rsidRPr="00B43B43" w:rsidRDefault="009E2D2C" w:rsidP="000A775C">
      <w:pPr>
        <w:pStyle w:val="Naslov1"/>
        <w:rPr>
          <w:rFonts w:asciiTheme="minorHAnsi" w:hAnsiTheme="minorHAnsi" w:cstheme="minorHAnsi"/>
          <w:szCs w:val="24"/>
        </w:rPr>
      </w:pPr>
      <w:bookmarkStart w:id="14" w:name="_Toc140754594"/>
      <w:r w:rsidRPr="00B43B43">
        <w:rPr>
          <w:rFonts w:asciiTheme="minorHAnsi" w:hAnsiTheme="minorHAnsi" w:cstheme="minorHAnsi"/>
          <w:szCs w:val="24"/>
        </w:rPr>
        <w:t>FINANČN</w:t>
      </w:r>
      <w:r w:rsidR="0028453F">
        <w:rPr>
          <w:rFonts w:asciiTheme="minorHAnsi" w:hAnsiTheme="minorHAnsi" w:cstheme="minorHAnsi"/>
          <w:szCs w:val="24"/>
        </w:rPr>
        <w:t>A ZAVAROVANJA</w:t>
      </w:r>
      <w:bookmarkEnd w:id="14"/>
      <w:r w:rsidRPr="00B43B43">
        <w:rPr>
          <w:rFonts w:asciiTheme="minorHAnsi" w:hAnsiTheme="minorHAnsi" w:cstheme="minorHAnsi"/>
          <w:szCs w:val="24"/>
        </w:rPr>
        <w:t xml:space="preserve"> </w:t>
      </w:r>
    </w:p>
    <w:p w14:paraId="3E024A25" w14:textId="77777777" w:rsidR="009E2D2C" w:rsidRPr="004B4730" w:rsidRDefault="009E2D2C" w:rsidP="000A775C">
      <w:pPr>
        <w:tabs>
          <w:tab w:val="left" w:pos="9070"/>
        </w:tabs>
        <w:ind w:right="426"/>
        <w:rPr>
          <w:rFonts w:asciiTheme="minorHAnsi" w:hAnsiTheme="minorHAnsi" w:cstheme="minorHAnsi"/>
          <w:b/>
        </w:rPr>
      </w:pPr>
    </w:p>
    <w:p w14:paraId="78E3518B" w14:textId="77777777" w:rsidR="009E2D2C" w:rsidRPr="00DE184E" w:rsidRDefault="009E2D2C"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A188AB5" w14:textId="77777777" w:rsidR="00D510AB" w:rsidRDefault="00D510AB" w:rsidP="00D510AB">
      <w:pPr>
        <w:pStyle w:val="Telobesedila21"/>
        <w:rPr>
          <w:rFonts w:cs="Arial"/>
          <w:color w:val="auto"/>
          <w:sz w:val="22"/>
          <w:szCs w:val="22"/>
        </w:rPr>
      </w:pPr>
      <w:bookmarkStart w:id="15" w:name="_Hlk81214811"/>
      <w:r>
        <w:rPr>
          <w:rFonts w:cs="Arial"/>
          <w:color w:val="auto"/>
          <w:sz w:val="22"/>
          <w:szCs w:val="22"/>
        </w:rPr>
        <w:t>Izvajalec mora za dobro izvedbo pogodbenih obveznosti in za zavarovanje uskladiščenega blaga naročniku predložiti finančno zavarovanje. Finančno zavarovanje mora biti brezpogojno in plačljivo na prvi poziv. Izvajalec predloži bančno garancijo ali kavcijsko zavarovanje pri zavarovalnici v skladu z vzorcem v razpisni dokumentaciji (OBR – 2.15.2).</w:t>
      </w:r>
    </w:p>
    <w:p w14:paraId="7A8E1E36" w14:textId="77777777" w:rsidR="00D510AB" w:rsidRDefault="00D510AB" w:rsidP="00D510AB">
      <w:pPr>
        <w:pStyle w:val="Telobesedila21"/>
        <w:ind w:left="360"/>
        <w:rPr>
          <w:rFonts w:cs="Arial"/>
          <w:color w:val="auto"/>
          <w:sz w:val="22"/>
          <w:szCs w:val="22"/>
        </w:rPr>
      </w:pPr>
    </w:p>
    <w:p w14:paraId="392A035D" w14:textId="118A3516" w:rsidR="00D510AB" w:rsidRDefault="00D510AB" w:rsidP="00D510AB">
      <w:pPr>
        <w:pStyle w:val="Telobesedila21"/>
        <w:rPr>
          <w:rFonts w:cs="Arial"/>
          <w:color w:val="auto"/>
          <w:sz w:val="22"/>
          <w:szCs w:val="22"/>
        </w:rPr>
      </w:pPr>
      <w:r>
        <w:rPr>
          <w:rFonts w:cs="Arial"/>
          <w:color w:val="auto"/>
          <w:sz w:val="22"/>
          <w:szCs w:val="22"/>
        </w:rPr>
        <w:t xml:space="preserve">Izvajalec se zavezuje v roku </w:t>
      </w:r>
      <w:r w:rsidR="00C311FF">
        <w:rPr>
          <w:rFonts w:cs="Arial"/>
          <w:color w:val="auto"/>
          <w:sz w:val="22"/>
          <w:szCs w:val="22"/>
        </w:rPr>
        <w:t>desetih</w:t>
      </w:r>
      <w:r>
        <w:rPr>
          <w:rFonts w:cs="Arial"/>
          <w:color w:val="auto"/>
          <w:sz w:val="22"/>
          <w:szCs w:val="22"/>
        </w:rPr>
        <w:t xml:space="preserve"> (</w:t>
      </w:r>
      <w:r w:rsidR="00C311FF">
        <w:rPr>
          <w:rFonts w:cs="Arial"/>
          <w:color w:val="auto"/>
          <w:sz w:val="22"/>
          <w:szCs w:val="22"/>
        </w:rPr>
        <w:t>10</w:t>
      </w:r>
      <w:r>
        <w:rPr>
          <w:rFonts w:cs="Arial"/>
          <w:color w:val="auto"/>
          <w:sz w:val="22"/>
          <w:szCs w:val="22"/>
        </w:rPr>
        <w:t xml:space="preserve">) delovnih </w:t>
      </w:r>
      <w:r>
        <w:rPr>
          <w:rFonts w:asciiTheme="minorHAnsi" w:hAnsiTheme="minorHAnsi" w:cstheme="minorBidi"/>
          <w:color w:val="auto"/>
          <w:sz w:val="22"/>
          <w:szCs w:val="22"/>
        </w:rPr>
        <w:t>dni po sklenitvi te pogodbe</w:t>
      </w:r>
      <w:r>
        <w:rPr>
          <w:rFonts w:cs="Arial"/>
          <w:color w:val="auto"/>
          <w:sz w:val="22"/>
          <w:szCs w:val="22"/>
        </w:rPr>
        <w:t xml:space="preserve"> naročniku izročiti finančno zavarovanje iz prejšnjega odstavka v višini </w:t>
      </w:r>
      <w:r w:rsidR="004E425A">
        <w:rPr>
          <w:rFonts w:cs="Arial"/>
          <w:color w:val="auto"/>
          <w:sz w:val="22"/>
          <w:szCs w:val="22"/>
        </w:rPr>
        <w:t>128.247,00</w:t>
      </w:r>
      <w:r>
        <w:rPr>
          <w:rFonts w:cs="Arial"/>
          <w:color w:val="auto"/>
          <w:sz w:val="22"/>
          <w:szCs w:val="22"/>
        </w:rPr>
        <w:t xml:space="preserve"> </w:t>
      </w:r>
      <w:r w:rsidR="004E425A">
        <w:rPr>
          <w:rFonts w:cs="Arial"/>
          <w:color w:val="auto"/>
          <w:sz w:val="22"/>
          <w:szCs w:val="22"/>
        </w:rPr>
        <w:t xml:space="preserve">EUR, kot je </w:t>
      </w:r>
      <w:r>
        <w:rPr>
          <w:rFonts w:cs="Arial"/>
          <w:color w:val="auto"/>
          <w:sz w:val="22"/>
          <w:szCs w:val="22"/>
        </w:rPr>
        <w:t xml:space="preserve">vrednost </w:t>
      </w:r>
      <w:r w:rsidR="004E425A">
        <w:rPr>
          <w:rFonts w:cs="Arial"/>
          <w:color w:val="auto"/>
          <w:sz w:val="22"/>
          <w:szCs w:val="22"/>
        </w:rPr>
        <w:t xml:space="preserve">skladiščenega </w:t>
      </w:r>
      <w:r>
        <w:rPr>
          <w:rFonts w:cs="Arial"/>
          <w:color w:val="auto"/>
          <w:sz w:val="22"/>
          <w:szCs w:val="22"/>
        </w:rPr>
        <w:t>blaga z DDV</w:t>
      </w:r>
      <w:r w:rsidR="00E34E82">
        <w:rPr>
          <w:rFonts w:cs="Arial"/>
          <w:color w:val="auto"/>
          <w:sz w:val="22"/>
          <w:szCs w:val="22"/>
        </w:rPr>
        <w:t xml:space="preserve">, </w:t>
      </w:r>
      <w:r>
        <w:rPr>
          <w:rFonts w:cs="Arial"/>
          <w:color w:val="auto"/>
          <w:sz w:val="22"/>
          <w:szCs w:val="22"/>
        </w:rPr>
        <w:t xml:space="preserve">kot jamstvo za pravilno in pravočasno izpolnitev predmeta te pogodbe in plačilo blaga, če izvajalec ne omogoči prevzema blaga ali ne poravna finančnih obveznosti po pogodbi. </w:t>
      </w:r>
    </w:p>
    <w:p w14:paraId="1BCFE978" w14:textId="77777777" w:rsidR="00D510AB" w:rsidRDefault="00D510AB" w:rsidP="00D510AB">
      <w:pPr>
        <w:pStyle w:val="Telobesedila21"/>
        <w:rPr>
          <w:rFonts w:cs="Arial"/>
          <w:color w:val="auto"/>
          <w:sz w:val="22"/>
          <w:szCs w:val="22"/>
        </w:rPr>
      </w:pPr>
    </w:p>
    <w:p w14:paraId="123C5C8A" w14:textId="77777777" w:rsidR="00D510AB" w:rsidRPr="00D510AB" w:rsidRDefault="00D510AB" w:rsidP="00D510AB">
      <w:pPr>
        <w:rPr>
          <w:rFonts w:asciiTheme="minorHAnsi" w:hAnsiTheme="minorHAnsi" w:cstheme="minorHAnsi"/>
        </w:rPr>
      </w:pPr>
      <w:r w:rsidRPr="00D510AB">
        <w:rPr>
          <w:rFonts w:asciiTheme="minorHAnsi" w:hAnsiTheme="minorHAnsi" w:cstheme="minorHAnsi"/>
        </w:rPr>
        <w:t>Finančno zavarovanje za dobro izvedbo pogodbenih obveznosti in uskladiščeno blago mora biti veljavno še 30 dni po koncu veljavnosti pogodbe. Finančno zavarovanje je lahko z rokom veljavnosti najmanj 12 mesecev. V tem primeru mora i</w:t>
      </w:r>
      <w:r w:rsidRPr="00D510AB">
        <w:rPr>
          <w:rFonts w:asciiTheme="majorHAnsi" w:hAnsiTheme="majorHAnsi" w:cstheme="majorHAnsi"/>
        </w:rPr>
        <w:t xml:space="preserve">zvajalec pred potekom vsakokratnega veljavnega finančnega zavarovanja zamenjati z novim (v primeru </w:t>
      </w:r>
      <w:proofErr w:type="spellStart"/>
      <w:r w:rsidRPr="00D510AB">
        <w:rPr>
          <w:rFonts w:asciiTheme="majorHAnsi" w:hAnsiTheme="majorHAnsi" w:cstheme="majorHAnsi"/>
        </w:rPr>
        <w:t>nezamenjave</w:t>
      </w:r>
      <w:proofErr w:type="spellEnd"/>
      <w:r w:rsidRPr="00D510AB">
        <w:rPr>
          <w:rFonts w:asciiTheme="majorHAnsi" w:hAnsiTheme="majorHAnsi" w:cstheme="majorHAnsi"/>
        </w:rPr>
        <w:t xml:space="preserve"> finančnega zavarovanja, se ta vnovči na dan preteka).</w:t>
      </w:r>
    </w:p>
    <w:p w14:paraId="30B6D999" w14:textId="77777777" w:rsidR="00D510AB" w:rsidRDefault="00D510AB" w:rsidP="00D510AB">
      <w:pPr>
        <w:pStyle w:val="Telobesedila21"/>
        <w:rPr>
          <w:rFonts w:cs="Arial"/>
          <w:color w:val="auto"/>
          <w:sz w:val="22"/>
          <w:szCs w:val="22"/>
        </w:rPr>
      </w:pPr>
    </w:p>
    <w:bookmarkEnd w:id="15"/>
    <w:p w14:paraId="71C696A6" w14:textId="77777777" w:rsidR="00D510AB" w:rsidRDefault="00D510AB" w:rsidP="00D510AB">
      <w:r>
        <w:t>V kolikor bo naročnik vnovčil zavarovanje za uskladiščeno blago in dobro izvedbo pogodbenih obveznosti, hkrati pa bo pogodba ostala v veljavi, bo moral izvajalec naročniku v roku desetih (10) delovnih dni od unovčenja zavarovanja, predložiti novo zavarovanje za dobro izvedbo pogodbenih obveznosti v enaki višini in enako končno veljavnostjo, kot prvotno zavarovanje za dobro izvedbo pogodbenih obveznosti.</w:t>
      </w:r>
    </w:p>
    <w:p w14:paraId="54984887" w14:textId="5FA92E60" w:rsidR="0028453F" w:rsidRDefault="0028453F" w:rsidP="0028453F">
      <w:pPr>
        <w:rPr>
          <w:rFonts w:cs="Arial"/>
        </w:rPr>
      </w:pPr>
    </w:p>
    <w:p w14:paraId="098720A7" w14:textId="0397B899" w:rsidR="00155A03" w:rsidRDefault="00155A03" w:rsidP="00155A03">
      <w:pPr>
        <w:rPr>
          <w:rFonts w:cs="Arial"/>
        </w:rPr>
      </w:pPr>
      <w:r>
        <w:rPr>
          <w:rFonts w:cs="Arial"/>
        </w:rPr>
        <w:t xml:space="preserve">Izvajalec se zavezuje, </w:t>
      </w:r>
      <w:r w:rsidRPr="00FD758E">
        <w:rPr>
          <w:rFonts w:cs="Arial"/>
        </w:rPr>
        <w:t>da bo za dobro izvedbo pogodbenih obveznosti in za zavarovanje uskladiščenega blaga,</w:t>
      </w:r>
      <w:r>
        <w:rPr>
          <w:rFonts w:cs="Arial"/>
        </w:rPr>
        <w:t xml:space="preserve"> naročniku izstavil tudi tri (3) bianco podpisane menice s tremi meničnimi izjavami brez protesta, </w:t>
      </w:r>
      <w:r w:rsidRPr="005B1228">
        <w:rPr>
          <w:rFonts w:asciiTheme="minorHAnsi" w:hAnsiTheme="minorHAnsi" w:cstheme="minorHAnsi"/>
        </w:rPr>
        <w:t>za pokrivanje morebitne razlike v vrednosti blaga in višini zavarovanja za blago ter morebitne druge stroške povezane s to pogodbo</w:t>
      </w:r>
      <w:r>
        <w:rPr>
          <w:rFonts w:asciiTheme="minorHAnsi" w:hAnsiTheme="minorHAnsi" w:cstheme="minorHAnsi"/>
        </w:rPr>
        <w:t>. Menice bod</w:t>
      </w:r>
      <w:r w:rsidR="00A93118">
        <w:rPr>
          <w:rFonts w:asciiTheme="minorHAnsi" w:hAnsiTheme="minorHAnsi" w:cstheme="minorHAnsi"/>
        </w:rPr>
        <w:t>o</w:t>
      </w:r>
      <w:r>
        <w:rPr>
          <w:rFonts w:cs="Arial"/>
        </w:rPr>
        <w:t xml:space="preserve"> vnovčljive v višini vrednosti, po kateri je naročnik odkupil uskladiščeno blago (skupna prodajna cena), povišane za medletni indeks cen življenjskih potrebščin (december – december), ki ga objavlja Statistični urad Republike Slovenije za vsako leto trajanja te pogodbe. V primeru, ko bi prišlo do koriščenja prve od menic, je izvajalec dolžan v roku desetih (10) delovnih dni dostaviti nadomestno potrjeno bianco menico.</w:t>
      </w:r>
    </w:p>
    <w:p w14:paraId="1FFC66CF" w14:textId="77777777" w:rsidR="00155A03" w:rsidRDefault="00155A03" w:rsidP="00155A03">
      <w:pPr>
        <w:rPr>
          <w:rFonts w:cs="Arial"/>
        </w:rPr>
      </w:pPr>
    </w:p>
    <w:p w14:paraId="3100D942" w14:textId="77777777" w:rsidR="00155A03" w:rsidRDefault="00155A03" w:rsidP="00155A03">
      <w:pPr>
        <w:rPr>
          <w:rFonts w:cs="Arial"/>
        </w:rPr>
      </w:pPr>
      <w:r>
        <w:rPr>
          <w:rFonts w:cs="Arial"/>
        </w:rPr>
        <w:t>Menična izjava je sestavni del te pogodbe.</w:t>
      </w:r>
    </w:p>
    <w:p w14:paraId="7864FE1A" w14:textId="77777777" w:rsidR="00155A03" w:rsidRDefault="00155A03" w:rsidP="0028453F">
      <w:pPr>
        <w:rPr>
          <w:rFonts w:cs="Arial"/>
        </w:rPr>
      </w:pPr>
    </w:p>
    <w:p w14:paraId="70F64A96" w14:textId="77777777" w:rsidR="00C558B2" w:rsidRDefault="00C558B2" w:rsidP="00C558B2">
      <w:pPr>
        <w:pStyle w:val="Telobesedila21"/>
        <w:rPr>
          <w:rFonts w:cs="Arial"/>
          <w:color w:val="auto"/>
          <w:sz w:val="22"/>
          <w:szCs w:val="22"/>
        </w:rPr>
      </w:pPr>
      <w:r w:rsidRPr="000C7627">
        <w:rPr>
          <w:rFonts w:cs="Arial"/>
          <w:color w:val="auto"/>
          <w:sz w:val="22"/>
          <w:szCs w:val="22"/>
        </w:rPr>
        <w:t xml:space="preserve">Ob koncu pogodbe oz. kadarkoli v času trajanja pogodbe na zahtevo naročnika, </w:t>
      </w:r>
      <w:r>
        <w:rPr>
          <w:rFonts w:cs="Arial"/>
          <w:color w:val="auto"/>
          <w:sz w:val="22"/>
          <w:szCs w:val="22"/>
        </w:rPr>
        <w:t>bo</w:t>
      </w:r>
      <w:r w:rsidRPr="000C7627">
        <w:rPr>
          <w:rFonts w:cs="Arial"/>
          <w:color w:val="auto"/>
          <w:sz w:val="22"/>
          <w:szCs w:val="22"/>
        </w:rPr>
        <w:t xml:space="preserve"> izvajalec dolžan naročniku </w:t>
      </w:r>
      <w:r>
        <w:rPr>
          <w:rFonts w:cs="Arial"/>
          <w:color w:val="auto"/>
          <w:sz w:val="22"/>
          <w:szCs w:val="22"/>
        </w:rPr>
        <w:t xml:space="preserve">v roku, ki ne bo krajši od …. dni in ne daljši od …. dni, </w:t>
      </w:r>
      <w:r w:rsidRPr="000C7627">
        <w:rPr>
          <w:rFonts w:cs="Arial"/>
          <w:color w:val="auto"/>
          <w:sz w:val="22"/>
          <w:szCs w:val="22"/>
        </w:rPr>
        <w:t xml:space="preserve">omogočiti prevzem blaga v pogodbeno dogovorjeni količini in kakovosti, v nasprotnem </w:t>
      </w:r>
      <w:r>
        <w:rPr>
          <w:rFonts w:cs="Arial"/>
          <w:color w:val="auto"/>
          <w:sz w:val="22"/>
          <w:szCs w:val="22"/>
        </w:rPr>
        <w:t>primeru bo naročnik vnovčil zgoraj navedena finančna zavarovanja</w:t>
      </w:r>
      <w:r w:rsidRPr="000C7627">
        <w:rPr>
          <w:rFonts w:cs="Arial"/>
          <w:color w:val="auto"/>
          <w:sz w:val="22"/>
          <w:szCs w:val="22"/>
        </w:rPr>
        <w:t>.</w:t>
      </w:r>
    </w:p>
    <w:p w14:paraId="339855F4" w14:textId="77777777" w:rsidR="00C558B2" w:rsidRDefault="00C558B2" w:rsidP="00C558B2">
      <w:pPr>
        <w:pStyle w:val="Telobesedila21"/>
        <w:rPr>
          <w:rFonts w:cs="Arial"/>
          <w:color w:val="auto"/>
          <w:sz w:val="22"/>
          <w:szCs w:val="22"/>
        </w:rPr>
      </w:pPr>
    </w:p>
    <w:p w14:paraId="7626360C" w14:textId="77777777" w:rsidR="00C558B2" w:rsidRDefault="00C558B2" w:rsidP="00C558B2">
      <w:pPr>
        <w:rPr>
          <w:rFonts w:cs="Arial"/>
        </w:rPr>
      </w:pPr>
      <w:r>
        <w:rPr>
          <w:rFonts w:cs="Arial"/>
        </w:rPr>
        <w:t xml:space="preserve">Naročnik bo lahko vnovčil finančno zavarovanje (bančno garancijo ali kavcijsko zavarovanje) in menico v vseh primerih uveljavljanja pravic iz </w:t>
      </w:r>
      <w:r w:rsidRPr="00FD758E">
        <w:rPr>
          <w:rFonts w:asciiTheme="majorHAnsi" w:hAnsiTheme="majorHAnsi" w:cstheme="majorHAnsi"/>
        </w:rPr>
        <w:t>16., 18., 28., 30., 31., 32. in 38. člena te pogodbe,</w:t>
      </w:r>
      <w:r w:rsidRPr="00FD758E">
        <w:rPr>
          <w:rFonts w:cs="Arial"/>
        </w:rPr>
        <w:t xml:space="preserve"> </w:t>
      </w:r>
      <w:r>
        <w:rPr>
          <w:rFonts w:cs="Arial"/>
        </w:rPr>
        <w:t>kakor tudi v primeru uveljavljanja druge odškodninske ter drugih odgovornosti izvajalca. Vrednost bo odražala tržne razmere.</w:t>
      </w:r>
    </w:p>
    <w:p w14:paraId="32F46458" w14:textId="77777777" w:rsidR="00C558B2" w:rsidRDefault="00C558B2" w:rsidP="00C558B2">
      <w:pPr>
        <w:rPr>
          <w:rFonts w:cs="Arial"/>
        </w:rPr>
      </w:pPr>
    </w:p>
    <w:p w14:paraId="64BA52B7" w14:textId="77777777" w:rsidR="00C558B2" w:rsidRDefault="00C558B2" w:rsidP="00C558B2">
      <w:pPr>
        <w:rPr>
          <w:rFonts w:cs="Arial"/>
        </w:rPr>
      </w:pPr>
      <w:r>
        <w:rPr>
          <w:rFonts w:cs="Arial"/>
        </w:rPr>
        <w:t xml:space="preserve">V primeru ugotovljene slabše bonitete izvajalca, </w:t>
      </w:r>
      <w:r w:rsidRPr="00A6663C">
        <w:rPr>
          <w:rFonts w:cs="Arial"/>
        </w:rPr>
        <w:t>kot je bila v času sklenitve te pogodbe</w:t>
      </w:r>
      <w:r>
        <w:rPr>
          <w:rFonts w:cs="Arial"/>
        </w:rPr>
        <w:t>, lahko naročnik zahteva dodatna zavarovanja. V kolikor izvajalec ne zagotovi dodatnega zavarovanja, ima naročnik pravico odpovedati pogodbo brez odpovednega roka</w:t>
      </w:r>
    </w:p>
    <w:p w14:paraId="5B043303" w14:textId="77777777" w:rsidR="00C558B2" w:rsidRDefault="00C558B2" w:rsidP="00C558B2">
      <w:pPr>
        <w:rPr>
          <w:rFonts w:asciiTheme="majorHAnsi" w:hAnsiTheme="majorHAnsi" w:cstheme="majorHAnsi"/>
        </w:rPr>
      </w:pPr>
    </w:p>
    <w:p w14:paraId="4B25CF95" w14:textId="77777777" w:rsidR="00C558B2" w:rsidRDefault="00C558B2" w:rsidP="00C558B2">
      <w:pPr>
        <w:pStyle w:val="Pripombabesedilo"/>
        <w:rPr>
          <w:rFonts w:cs="Arial"/>
          <w:sz w:val="22"/>
          <w:szCs w:val="22"/>
        </w:rPr>
      </w:pPr>
      <w:r>
        <w:rPr>
          <w:rFonts w:cs="Arial"/>
          <w:sz w:val="22"/>
          <w:szCs w:val="22"/>
        </w:rPr>
        <w:t>V primeru, da izvajalec naročniku ne predloži finančnega zavarovanja: bančno garancijo ali kavcijsko zavarovanje ter treh bianco menic z menično izjavo brez protesta v navedenem roku, lahko naročnik brez obvestila vnovči finančno zavarovanje za resnost ponudbe na celotni znesek in odstopil od pogodbe.</w:t>
      </w:r>
    </w:p>
    <w:p w14:paraId="449EFFC2" w14:textId="1235F70B" w:rsidR="00AC3915" w:rsidRDefault="00AC3915">
      <w:pPr>
        <w:jc w:val="left"/>
        <w:rPr>
          <w:rFonts w:cs="Arial"/>
        </w:rPr>
      </w:pPr>
      <w:r>
        <w:rPr>
          <w:rFonts w:cs="Arial"/>
        </w:rPr>
        <w:br w:type="page"/>
      </w:r>
    </w:p>
    <w:p w14:paraId="3B53210F" w14:textId="77777777" w:rsidR="00A6663C" w:rsidRDefault="00A6663C" w:rsidP="003A7066">
      <w:pPr>
        <w:pStyle w:val="Pripombabesedilo"/>
        <w:rPr>
          <w:rFonts w:cs="Arial"/>
          <w:sz w:val="22"/>
          <w:szCs w:val="22"/>
        </w:rPr>
      </w:pPr>
    </w:p>
    <w:p w14:paraId="105F8739" w14:textId="47E7CAE8" w:rsidR="004A7DB8" w:rsidRPr="00B43B43" w:rsidRDefault="004A7DB8" w:rsidP="00D90F10">
      <w:pPr>
        <w:pStyle w:val="Naslov1"/>
        <w:rPr>
          <w:rFonts w:asciiTheme="minorHAnsi" w:hAnsiTheme="minorHAnsi" w:cstheme="minorHAnsi"/>
          <w:szCs w:val="24"/>
        </w:rPr>
      </w:pPr>
      <w:bookmarkStart w:id="16" w:name="_Toc140754595"/>
      <w:r w:rsidRPr="00B43B43">
        <w:rPr>
          <w:rFonts w:asciiTheme="minorHAnsi" w:hAnsiTheme="minorHAnsi" w:cstheme="minorHAnsi"/>
          <w:szCs w:val="24"/>
        </w:rPr>
        <w:t>POVRNITEV ŠKODE</w:t>
      </w:r>
      <w:bookmarkEnd w:id="16"/>
    </w:p>
    <w:p w14:paraId="1FE57AFF" w14:textId="77777777" w:rsidR="00D90F10" w:rsidRPr="00D90F10" w:rsidRDefault="00D90F10" w:rsidP="00D90F10"/>
    <w:p w14:paraId="34FBB29E" w14:textId="77777777" w:rsidR="004A7DB8"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258D2487" w14:textId="4FE4A326" w:rsidR="00993762" w:rsidRPr="00B43B43" w:rsidRDefault="00993762" w:rsidP="00993762">
      <w:pPr>
        <w:rPr>
          <w:rFonts w:asciiTheme="majorHAnsi" w:hAnsiTheme="majorHAnsi" w:cstheme="majorHAnsi"/>
        </w:rPr>
      </w:pPr>
      <w:r w:rsidRPr="00B43B43">
        <w:rPr>
          <w:rFonts w:asciiTheme="majorHAnsi" w:hAnsiTheme="majorHAnsi" w:cstheme="majorHAnsi"/>
        </w:rPr>
        <w:t>V primeru, da uskladiščene količine blaga ob kontrolnem pregledu ne ustrezajo pogodbeni količini, je izvajalec dolžan plačati naročniku manjkajočo količino, obračunano po dnevnih tržnih cenah</w:t>
      </w:r>
      <w:r w:rsidR="00E83259">
        <w:rPr>
          <w:rFonts w:asciiTheme="majorHAnsi" w:hAnsiTheme="majorHAnsi" w:cstheme="majorHAnsi"/>
        </w:rPr>
        <w:t xml:space="preserve">, </w:t>
      </w:r>
      <w:r w:rsidR="005B7F1C">
        <w:rPr>
          <w:rFonts w:cs="Arial"/>
        </w:rPr>
        <w:t>ki se ugotovijo iz analize trga (borzni podatki, ceniki proizvajalcev blaga, ki je predmet te pogodbe, tržne cene veljavne na dan ugotovitve manjka</w:t>
      </w:r>
      <w:r w:rsidR="00E83259">
        <w:rPr>
          <w:rFonts w:cs="Arial"/>
        </w:rPr>
        <w:t>),</w:t>
      </w:r>
      <w:r w:rsidRPr="00B43B43">
        <w:rPr>
          <w:rFonts w:asciiTheme="majorHAnsi" w:hAnsiTheme="majorHAnsi" w:cstheme="majorHAnsi"/>
        </w:rPr>
        <w:t xml:space="preserve"> enakega blaga in vse stroške, vezane na ta nakup. Naročnik lahko nabavi manjkajoče blago na račun izvajalca po pravilih kritnega nakupa in unovči finančno zavarovanje. izvajalec je dolžan naročniku poravnati tudi vso morebitno nastalo škodo.</w:t>
      </w:r>
    </w:p>
    <w:p w14:paraId="692EA7AE" w14:textId="3102217E" w:rsidR="00993762" w:rsidRPr="00993762" w:rsidRDefault="00993762" w:rsidP="00D510AB">
      <w:pPr>
        <w:pStyle w:val="Odstavekseznama"/>
        <w:ind w:left="360"/>
        <w:rPr>
          <w:rFonts w:asciiTheme="minorHAnsi" w:hAnsiTheme="minorHAnsi" w:cstheme="minorBidi"/>
          <w:b/>
          <w:bCs/>
        </w:rPr>
      </w:pPr>
    </w:p>
    <w:p w14:paraId="3DE39FC5" w14:textId="5394D8D3" w:rsidR="00993762" w:rsidRPr="00B43B43" w:rsidRDefault="00993762" w:rsidP="00993762">
      <w:pPr>
        <w:rPr>
          <w:rFonts w:asciiTheme="majorHAnsi" w:hAnsiTheme="majorHAnsi" w:cstheme="majorHAnsi"/>
        </w:rPr>
      </w:pPr>
      <w:r w:rsidRPr="00B43B43">
        <w:rPr>
          <w:rFonts w:asciiTheme="majorHAnsi" w:hAnsiTheme="majorHAnsi" w:cstheme="majorHAnsi"/>
        </w:rPr>
        <w:t xml:space="preserve">Enako pravico kot po prejšnjem členu ima naročnik tudi, če kakovost uskladiščenega blaga ne ustreza kakovosti prevzetega blaga ob uskladiščenju. V tem primeru da naročnik nekakovostno blago izvajalcu na razpolago in nabavi blago ustrezne kakovosti na njegove stroške po pravilih kritnega nakupa in unovči finančno zavarovanje iz </w:t>
      </w:r>
      <w:r w:rsidR="00B43B43" w:rsidRPr="00FD758E">
        <w:rPr>
          <w:rFonts w:asciiTheme="majorHAnsi" w:hAnsiTheme="majorHAnsi" w:cstheme="majorHAnsi"/>
        </w:rPr>
        <w:t>2</w:t>
      </w:r>
      <w:r w:rsidR="00255A19" w:rsidRPr="00FD758E">
        <w:rPr>
          <w:rFonts w:asciiTheme="majorHAnsi" w:hAnsiTheme="majorHAnsi" w:cstheme="majorHAnsi"/>
        </w:rPr>
        <w:t>9</w:t>
      </w:r>
      <w:r w:rsidRPr="00FD758E">
        <w:rPr>
          <w:rFonts w:asciiTheme="majorHAnsi" w:hAnsiTheme="majorHAnsi" w:cstheme="majorHAnsi"/>
        </w:rPr>
        <w:t xml:space="preserve">. člena </w:t>
      </w:r>
      <w:r w:rsidRPr="00B43B43">
        <w:rPr>
          <w:rFonts w:asciiTheme="majorHAnsi" w:hAnsiTheme="majorHAnsi" w:cstheme="majorHAnsi"/>
        </w:rPr>
        <w:t xml:space="preserve">te pogodbe. Izvajalec je dolžan naročniku tudi vso morebitno nastalo škodo. </w:t>
      </w:r>
    </w:p>
    <w:p w14:paraId="05D022D3" w14:textId="2C2D8FA5" w:rsidR="00993762" w:rsidRPr="00993762" w:rsidRDefault="00993762" w:rsidP="00D510AB">
      <w:pPr>
        <w:pStyle w:val="Odstavekseznama"/>
        <w:ind w:left="360"/>
        <w:rPr>
          <w:rFonts w:asciiTheme="minorHAnsi" w:hAnsiTheme="minorHAnsi" w:cstheme="minorBidi"/>
          <w:b/>
          <w:bCs/>
        </w:rPr>
      </w:pPr>
    </w:p>
    <w:p w14:paraId="1CD4A0BE" w14:textId="561BCD3E" w:rsidR="00993762" w:rsidRDefault="00C311FF" w:rsidP="00993762">
      <w:pPr>
        <w:rPr>
          <w:rFonts w:asciiTheme="majorHAnsi" w:hAnsiTheme="majorHAnsi" w:cstheme="majorHAnsi"/>
        </w:rPr>
      </w:pPr>
      <w:r>
        <w:rPr>
          <w:rFonts w:asciiTheme="majorHAnsi" w:hAnsiTheme="majorHAnsi" w:cstheme="majorHAnsi"/>
        </w:rPr>
        <w:t>Naročnik</w:t>
      </w:r>
      <w:r w:rsidR="00993762">
        <w:rPr>
          <w:rFonts w:asciiTheme="majorHAnsi" w:hAnsiTheme="majorHAnsi" w:cstheme="majorHAnsi"/>
        </w:rPr>
        <w:t xml:space="preserve"> ima tudi pravico, da v primeru nastale škode na skladiščenem blagu iz naslova okvar ali tehničnih oziroma tehnoloških pomanjkljivosti na skladišču, da nekakovostno blago izvajalcu na razpolago in nabavi manjkajoče blago ali blago ustrezne kakovosti na njegove stroške.</w:t>
      </w:r>
      <w:r w:rsidR="00993762">
        <w:rPr>
          <w:rFonts w:asciiTheme="majorHAnsi" w:hAnsiTheme="majorHAnsi" w:cstheme="majorHAnsi"/>
          <w:b/>
        </w:rPr>
        <w:t xml:space="preserve"> </w:t>
      </w:r>
      <w:r w:rsidR="00993762">
        <w:rPr>
          <w:rFonts w:asciiTheme="majorHAnsi" w:hAnsiTheme="majorHAnsi" w:cstheme="majorHAnsi"/>
        </w:rPr>
        <w:t xml:space="preserve"> Naročnik lahko nabavi manjkajoče blago ali blago ustrezne kakovosti na račun skladiščnika po pravilih kritnega nakupa in unovči finančno zavarovanje iz </w:t>
      </w:r>
      <w:r w:rsidR="00D77A51" w:rsidRPr="00FD758E">
        <w:rPr>
          <w:rFonts w:asciiTheme="majorHAnsi" w:hAnsiTheme="majorHAnsi" w:cstheme="majorHAnsi"/>
        </w:rPr>
        <w:t>2</w:t>
      </w:r>
      <w:r w:rsidR="00255A19" w:rsidRPr="00FD758E">
        <w:rPr>
          <w:rFonts w:asciiTheme="majorHAnsi" w:hAnsiTheme="majorHAnsi" w:cstheme="majorHAnsi"/>
        </w:rPr>
        <w:t>9</w:t>
      </w:r>
      <w:r w:rsidR="000C7627" w:rsidRPr="00FD758E">
        <w:rPr>
          <w:rFonts w:asciiTheme="majorHAnsi" w:hAnsiTheme="majorHAnsi" w:cstheme="majorHAnsi"/>
        </w:rPr>
        <w:t>. člena</w:t>
      </w:r>
      <w:r w:rsidR="00993762" w:rsidRPr="00FD758E">
        <w:rPr>
          <w:rFonts w:asciiTheme="majorHAnsi" w:hAnsiTheme="majorHAnsi" w:cstheme="majorHAnsi"/>
        </w:rPr>
        <w:t xml:space="preserve"> </w:t>
      </w:r>
      <w:r w:rsidR="00993762">
        <w:rPr>
          <w:rFonts w:asciiTheme="majorHAnsi" w:hAnsiTheme="majorHAnsi" w:cstheme="majorHAnsi"/>
        </w:rPr>
        <w:t xml:space="preserve">te pogodbe. </w:t>
      </w:r>
    </w:p>
    <w:p w14:paraId="333901CA" w14:textId="2D067D59" w:rsidR="00D510AB" w:rsidRDefault="00D510AB" w:rsidP="00993762">
      <w:pPr>
        <w:rPr>
          <w:rFonts w:asciiTheme="majorHAnsi" w:hAnsiTheme="majorHAnsi" w:cstheme="majorHAnsi"/>
        </w:rPr>
      </w:pPr>
    </w:p>
    <w:p w14:paraId="59EDF2C8" w14:textId="77777777" w:rsidR="00D510AB" w:rsidRDefault="00D510AB" w:rsidP="00D510AB">
      <w:r>
        <w:t xml:space="preserve">V primeru, če bi kupcu nastala zaradi neizpolnjevanja obveznosti prodajalca, ki so dogovorjene s to pogodbo, škoda, bo kupec povrnitev škode uveljavljal </w:t>
      </w:r>
      <w:r>
        <w:rPr>
          <w:rFonts w:asciiTheme="minorHAnsi" w:hAnsiTheme="minorHAnsi" w:cstheme="minorHAnsi"/>
        </w:rPr>
        <w:t>po splošnih načelih odškodninske odgovornosti, neodvisno od uveljavljanja pogodbene kazni</w:t>
      </w:r>
      <w:r>
        <w:t xml:space="preserve"> ali unovčitve finančnega zavarovanja. </w:t>
      </w:r>
    </w:p>
    <w:p w14:paraId="1887BFA5" w14:textId="77777777" w:rsidR="00D510AB" w:rsidRDefault="00D510AB" w:rsidP="00D510AB"/>
    <w:p w14:paraId="2ACFE061" w14:textId="77777777" w:rsidR="00D510AB" w:rsidRDefault="00D510AB" w:rsidP="00D510AB">
      <w:pPr>
        <w:rPr>
          <w:rFonts w:asciiTheme="minorHAnsi" w:hAnsiTheme="minorHAnsi" w:cstheme="minorBidi"/>
        </w:rPr>
      </w:pPr>
      <w:r>
        <w:rPr>
          <w:rFonts w:asciiTheme="minorHAnsi" w:hAnsiTheme="minorHAnsi" w:cstheme="minorBidi"/>
        </w:rPr>
        <w:t>Škodo, kupec in prodajalec pobotata pri plačilu. V kolikor navedeno ni mogoče, mora prodajalec plačati v roku osmih (8) dni od prejema računa.</w:t>
      </w:r>
    </w:p>
    <w:p w14:paraId="49559FAF" w14:textId="77777777" w:rsidR="00993762" w:rsidRDefault="00993762" w:rsidP="00993762">
      <w:pPr>
        <w:rPr>
          <w:rFonts w:asciiTheme="majorHAnsi" w:hAnsiTheme="majorHAnsi" w:cstheme="majorHAnsi"/>
        </w:rPr>
      </w:pPr>
    </w:p>
    <w:p w14:paraId="5A41C97E" w14:textId="67DE3037" w:rsidR="00993762" w:rsidRDefault="00993762" w:rsidP="000A775C">
      <w:pPr>
        <w:rPr>
          <w:rFonts w:asciiTheme="majorHAnsi" w:hAnsiTheme="majorHAnsi" w:cstheme="majorHAnsi"/>
        </w:rPr>
      </w:pPr>
      <w:r w:rsidRPr="00C230CD">
        <w:rPr>
          <w:rFonts w:asciiTheme="majorHAnsi" w:hAnsiTheme="majorHAnsi" w:cstheme="majorHAnsi"/>
        </w:rPr>
        <w:t>Izvajalec odgovarja naročniku in morebitnim tretjim osebam za vso škodo, ki jo povzročijo njegovi delavci (vključno zaposleni varnostniki)</w:t>
      </w:r>
      <w:r w:rsidR="00FA6CFB">
        <w:rPr>
          <w:rFonts w:asciiTheme="majorHAnsi" w:hAnsiTheme="majorHAnsi" w:cstheme="majorHAnsi"/>
        </w:rPr>
        <w:t>.</w:t>
      </w:r>
    </w:p>
    <w:p w14:paraId="51EC918F" w14:textId="307C4394" w:rsidR="00E53B00" w:rsidRDefault="00E53B00" w:rsidP="000A775C">
      <w:pPr>
        <w:rPr>
          <w:rFonts w:asciiTheme="majorHAnsi" w:hAnsiTheme="majorHAnsi" w:cstheme="majorHAnsi"/>
        </w:rPr>
      </w:pPr>
    </w:p>
    <w:p w14:paraId="123C88DE" w14:textId="7FAB9579" w:rsidR="00791786" w:rsidRDefault="00791786" w:rsidP="000A775C">
      <w:pPr>
        <w:pStyle w:val="Naslov1"/>
      </w:pPr>
      <w:bookmarkStart w:id="17" w:name="_Toc140754596"/>
      <w:r w:rsidRPr="00CC5B39">
        <w:t>SKRBNIKI POGODBE</w:t>
      </w:r>
      <w:bookmarkEnd w:id="17"/>
    </w:p>
    <w:p w14:paraId="2B9CF54C" w14:textId="77777777" w:rsidR="00791786" w:rsidRPr="004B4730" w:rsidRDefault="00791786" w:rsidP="000A775C">
      <w:pPr>
        <w:rPr>
          <w:rFonts w:asciiTheme="minorHAnsi" w:hAnsiTheme="minorHAnsi" w:cstheme="minorHAnsi"/>
        </w:rPr>
      </w:pPr>
    </w:p>
    <w:p w14:paraId="3F7B3E39" w14:textId="77777777" w:rsidR="00791786" w:rsidRPr="004B4730" w:rsidRDefault="00791786"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9BD1C12" w14:textId="1B270ACF" w:rsidR="004A7DB8" w:rsidRDefault="004A7DB8" w:rsidP="004A7DB8">
      <w:pPr>
        <w:rPr>
          <w:rFonts w:cs="Arial"/>
        </w:rPr>
      </w:pPr>
      <w:r w:rsidRPr="004A7DB8">
        <w:rPr>
          <w:rFonts w:cs="Arial"/>
        </w:rPr>
        <w:t>Podpisniki te pogodbe imenujejo naslednje skrbnike:</w:t>
      </w:r>
    </w:p>
    <w:p w14:paraId="28BFF825" w14:textId="77777777" w:rsidR="004A7DB8" w:rsidRPr="004A7DB8" w:rsidRDefault="004A7DB8" w:rsidP="004A7DB8">
      <w:pPr>
        <w:rPr>
          <w:rFonts w:cs="Arial"/>
        </w:rPr>
      </w:pPr>
    </w:p>
    <w:p w14:paraId="66EACBA2" w14:textId="4277F83F" w:rsidR="004A7DB8" w:rsidRPr="004A7DB8" w:rsidRDefault="004A7DB8" w:rsidP="004A7DB8">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4A7DB8" w:rsidRPr="000654CB" w14:paraId="123C12B9" w14:textId="77777777" w:rsidTr="00466611">
        <w:tc>
          <w:tcPr>
            <w:tcW w:w="3983" w:type="dxa"/>
          </w:tcPr>
          <w:p w14:paraId="5892F1AC" w14:textId="77777777" w:rsidR="004A7DB8" w:rsidRPr="000654CB" w:rsidRDefault="004A7DB8" w:rsidP="00466611">
            <w:pPr>
              <w:jc w:val="center"/>
              <w:rPr>
                <w:rFonts w:cs="Arial"/>
                <w:b/>
              </w:rPr>
            </w:pPr>
            <w:r w:rsidRPr="000654CB">
              <w:rPr>
                <w:rFonts w:cs="Arial"/>
                <w:b/>
              </w:rPr>
              <w:t>Imenovanje</w:t>
            </w:r>
          </w:p>
        </w:tc>
        <w:tc>
          <w:tcPr>
            <w:tcW w:w="2794" w:type="dxa"/>
          </w:tcPr>
          <w:p w14:paraId="184E3BF0" w14:textId="77777777" w:rsidR="004A7DB8" w:rsidRPr="000654CB" w:rsidRDefault="004A7DB8" w:rsidP="00466611">
            <w:pPr>
              <w:jc w:val="center"/>
              <w:rPr>
                <w:rFonts w:cs="Arial"/>
                <w:b/>
              </w:rPr>
            </w:pPr>
            <w:r w:rsidRPr="000654CB">
              <w:rPr>
                <w:rFonts w:cs="Arial"/>
                <w:b/>
              </w:rPr>
              <w:t>Ime in priimek</w:t>
            </w:r>
          </w:p>
        </w:tc>
        <w:tc>
          <w:tcPr>
            <w:tcW w:w="2245" w:type="dxa"/>
          </w:tcPr>
          <w:p w14:paraId="0C5E219C" w14:textId="77777777" w:rsidR="004A7DB8" w:rsidRPr="000654CB" w:rsidRDefault="004A7DB8" w:rsidP="00466611">
            <w:pPr>
              <w:jc w:val="center"/>
              <w:rPr>
                <w:rFonts w:cs="Arial"/>
                <w:b/>
              </w:rPr>
            </w:pPr>
            <w:r w:rsidRPr="000654CB">
              <w:rPr>
                <w:rFonts w:cs="Arial"/>
                <w:b/>
              </w:rPr>
              <w:t>Kontaktni podatki</w:t>
            </w:r>
          </w:p>
        </w:tc>
      </w:tr>
      <w:tr w:rsidR="004A7DB8" w:rsidRPr="00E73635" w14:paraId="01364379" w14:textId="77777777" w:rsidTr="00466611">
        <w:tc>
          <w:tcPr>
            <w:tcW w:w="3983" w:type="dxa"/>
          </w:tcPr>
          <w:p w14:paraId="25A70DC3" w14:textId="77777777" w:rsidR="004A7DB8" w:rsidRPr="00E73635" w:rsidRDefault="004A7DB8" w:rsidP="00466611">
            <w:pPr>
              <w:rPr>
                <w:rFonts w:cs="Arial"/>
              </w:rPr>
            </w:pPr>
            <w:r w:rsidRPr="00E73635">
              <w:rPr>
                <w:rFonts w:cs="Arial"/>
              </w:rPr>
              <w:t>Skrbnik pogodbe:</w:t>
            </w:r>
          </w:p>
        </w:tc>
        <w:tc>
          <w:tcPr>
            <w:tcW w:w="2794" w:type="dxa"/>
          </w:tcPr>
          <w:p w14:paraId="14C7C16B" w14:textId="30AF09A6" w:rsidR="004A7DB8" w:rsidRPr="00E73635" w:rsidRDefault="004A7DB8" w:rsidP="00466611">
            <w:pPr>
              <w:rPr>
                <w:rFonts w:cs="Arial"/>
              </w:rPr>
            </w:pPr>
          </w:p>
        </w:tc>
        <w:tc>
          <w:tcPr>
            <w:tcW w:w="2245" w:type="dxa"/>
          </w:tcPr>
          <w:p w14:paraId="4E53D59A" w14:textId="4611E60B" w:rsidR="004A7DB8" w:rsidRPr="00E73635" w:rsidRDefault="004A7DB8" w:rsidP="00466611">
            <w:pPr>
              <w:rPr>
                <w:rFonts w:cs="Arial"/>
              </w:rPr>
            </w:pPr>
          </w:p>
        </w:tc>
      </w:tr>
    </w:tbl>
    <w:p w14:paraId="74251FDA" w14:textId="77777777" w:rsidR="00B324C9" w:rsidRDefault="00B324C9" w:rsidP="004A7DB8">
      <w:pPr>
        <w:rPr>
          <w:rFonts w:cs="Arial"/>
        </w:rPr>
      </w:pPr>
    </w:p>
    <w:p w14:paraId="0B115834" w14:textId="1A256575" w:rsidR="004A7DB8" w:rsidRPr="004A7DB8" w:rsidRDefault="004A7DB8" w:rsidP="004A7DB8">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4A7DB8" w:rsidRPr="000654CB" w14:paraId="2595C9AE" w14:textId="77777777" w:rsidTr="00466611">
        <w:tc>
          <w:tcPr>
            <w:tcW w:w="3982" w:type="dxa"/>
          </w:tcPr>
          <w:p w14:paraId="33718A69" w14:textId="77777777" w:rsidR="004A7DB8" w:rsidRPr="000654CB" w:rsidRDefault="004A7DB8" w:rsidP="00466611">
            <w:pPr>
              <w:jc w:val="center"/>
              <w:rPr>
                <w:rFonts w:cs="Arial"/>
                <w:b/>
              </w:rPr>
            </w:pPr>
            <w:r w:rsidRPr="000654CB">
              <w:rPr>
                <w:rFonts w:cs="Arial"/>
                <w:b/>
              </w:rPr>
              <w:t>Imenovanje</w:t>
            </w:r>
          </w:p>
        </w:tc>
        <w:tc>
          <w:tcPr>
            <w:tcW w:w="2795" w:type="dxa"/>
          </w:tcPr>
          <w:p w14:paraId="25D7B33A" w14:textId="77777777" w:rsidR="004A7DB8" w:rsidRPr="000654CB" w:rsidRDefault="004A7DB8" w:rsidP="00466611">
            <w:pPr>
              <w:jc w:val="center"/>
              <w:rPr>
                <w:rFonts w:cs="Arial"/>
                <w:b/>
              </w:rPr>
            </w:pPr>
            <w:r w:rsidRPr="000654CB">
              <w:rPr>
                <w:rFonts w:cs="Arial"/>
                <w:b/>
              </w:rPr>
              <w:t>Ime in priimek</w:t>
            </w:r>
          </w:p>
        </w:tc>
        <w:tc>
          <w:tcPr>
            <w:tcW w:w="2245" w:type="dxa"/>
          </w:tcPr>
          <w:p w14:paraId="5F03886E" w14:textId="77777777" w:rsidR="004A7DB8" w:rsidRPr="000654CB" w:rsidRDefault="004A7DB8" w:rsidP="00466611">
            <w:pPr>
              <w:jc w:val="center"/>
              <w:rPr>
                <w:rFonts w:cs="Arial"/>
                <w:b/>
              </w:rPr>
            </w:pPr>
            <w:r w:rsidRPr="000654CB">
              <w:rPr>
                <w:rFonts w:cs="Arial"/>
                <w:b/>
              </w:rPr>
              <w:t>Kontaktni podatki</w:t>
            </w:r>
          </w:p>
        </w:tc>
      </w:tr>
      <w:tr w:rsidR="004A7DB8" w:rsidRPr="008E036E" w14:paraId="4003CDD1" w14:textId="77777777" w:rsidTr="00466611">
        <w:tc>
          <w:tcPr>
            <w:tcW w:w="3982" w:type="dxa"/>
          </w:tcPr>
          <w:p w14:paraId="7E66CE9B" w14:textId="77777777" w:rsidR="004A7DB8" w:rsidRPr="008E036E" w:rsidRDefault="004A7DB8" w:rsidP="00466611">
            <w:pPr>
              <w:rPr>
                <w:rFonts w:cs="Arial"/>
              </w:rPr>
            </w:pPr>
            <w:r w:rsidRPr="008E036E">
              <w:rPr>
                <w:rFonts w:cs="Arial"/>
              </w:rPr>
              <w:t>Skrbnik pogodbe:</w:t>
            </w:r>
          </w:p>
        </w:tc>
        <w:tc>
          <w:tcPr>
            <w:tcW w:w="2795" w:type="dxa"/>
          </w:tcPr>
          <w:p w14:paraId="49110B91" w14:textId="77777777" w:rsidR="004A7DB8" w:rsidRPr="008E036E" w:rsidRDefault="004A7DB8" w:rsidP="00466611">
            <w:pPr>
              <w:rPr>
                <w:rFonts w:cs="Arial"/>
              </w:rPr>
            </w:pPr>
          </w:p>
        </w:tc>
        <w:tc>
          <w:tcPr>
            <w:tcW w:w="2245" w:type="dxa"/>
          </w:tcPr>
          <w:p w14:paraId="2DF58BE0" w14:textId="77777777" w:rsidR="004A7DB8" w:rsidRPr="008E036E" w:rsidRDefault="004A7DB8" w:rsidP="00466611">
            <w:pPr>
              <w:rPr>
                <w:rFonts w:cs="Arial"/>
              </w:rPr>
            </w:pPr>
          </w:p>
        </w:tc>
      </w:tr>
    </w:tbl>
    <w:p w14:paraId="164DA98B" w14:textId="68364904" w:rsidR="004A7DB8" w:rsidRDefault="004A7DB8" w:rsidP="0049633C">
      <w:pPr>
        <w:pStyle w:val="Pripombabesedilo"/>
        <w:rPr>
          <w:b/>
          <w:bCs/>
          <w:kern w:val="32"/>
          <w:sz w:val="24"/>
          <w:szCs w:val="32"/>
        </w:rPr>
      </w:pPr>
    </w:p>
    <w:p w14:paraId="07DD952D" w14:textId="77777777" w:rsidR="004A7DB8" w:rsidRDefault="004A7DB8" w:rsidP="004A7DB8">
      <w:pPr>
        <w:pStyle w:val="Naslov1"/>
      </w:pPr>
      <w:bookmarkStart w:id="18" w:name="_Toc140754597"/>
      <w:r w:rsidRPr="00D20698">
        <w:lastRenderedPageBreak/>
        <w:t>POSLOVNA SKRIVNOST</w:t>
      </w:r>
      <w:bookmarkEnd w:id="18"/>
    </w:p>
    <w:p w14:paraId="5AB09512" w14:textId="77777777" w:rsidR="004A7DB8" w:rsidRPr="00D20698" w:rsidRDefault="004A7DB8" w:rsidP="004A7DB8"/>
    <w:p w14:paraId="4353B672" w14:textId="77777777" w:rsidR="004A7DB8" w:rsidRPr="000654CB"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D8B0442" w14:textId="5F6B6523" w:rsidR="004A7DB8" w:rsidRDefault="004A7DB8" w:rsidP="004A7DB8">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592F57CE" w14:textId="77777777" w:rsidR="004A7DB8" w:rsidRDefault="004A7DB8" w:rsidP="004A7DB8">
      <w:pPr>
        <w:overflowPunct w:val="0"/>
        <w:autoSpaceDE w:val="0"/>
        <w:autoSpaceDN w:val="0"/>
        <w:adjustRightInd w:val="0"/>
        <w:ind w:right="-2"/>
        <w:textAlignment w:val="baseline"/>
        <w:rPr>
          <w:rFonts w:cs="Arial"/>
        </w:rPr>
      </w:pPr>
    </w:p>
    <w:p w14:paraId="08484F2F" w14:textId="77777777" w:rsidR="004A7DB8" w:rsidRDefault="004A7DB8" w:rsidP="004A7DB8">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59126D47" w14:textId="77777777" w:rsidR="004A7DB8" w:rsidRDefault="004A7DB8" w:rsidP="004A7DB8">
      <w:pPr>
        <w:overflowPunct w:val="0"/>
        <w:autoSpaceDE w:val="0"/>
        <w:autoSpaceDN w:val="0"/>
        <w:adjustRightInd w:val="0"/>
        <w:ind w:right="-2"/>
        <w:textAlignment w:val="baseline"/>
        <w:rPr>
          <w:rFonts w:cs="Arial"/>
        </w:rPr>
      </w:pPr>
    </w:p>
    <w:p w14:paraId="32F72744" w14:textId="4A36C335" w:rsidR="004A7DB8" w:rsidRDefault="004A7DB8" w:rsidP="004A7DB8">
      <w:pPr>
        <w:overflowPunct w:val="0"/>
        <w:autoSpaceDE w:val="0"/>
        <w:autoSpaceDN w:val="0"/>
        <w:adjustRightInd w:val="0"/>
        <w:ind w:right="-2"/>
        <w:textAlignment w:val="baseline"/>
        <w:rPr>
          <w:rFonts w:cs="Arial"/>
        </w:rPr>
      </w:pPr>
      <w:r>
        <w:rPr>
          <w:rFonts w:cs="Arial"/>
        </w:rPr>
        <w:t>Izvajalec se zavezuje, da bo:</w:t>
      </w:r>
    </w:p>
    <w:p w14:paraId="4EAA39D0" w14:textId="77777777" w:rsidR="004A7DB8" w:rsidRPr="008F75CB" w:rsidRDefault="004A7DB8" w:rsidP="004A7DB8">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7378BFCB" w14:textId="45D0D684" w:rsidR="004A7DB8" w:rsidRPr="008F75CB" w:rsidRDefault="004A7DB8" w:rsidP="004A7DB8">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t>posredovane podatke uporabil samo za izvedbo te pogodbe;</w:t>
      </w:r>
    </w:p>
    <w:p w14:paraId="7A62C9C6" w14:textId="77777777" w:rsidR="004A7DB8" w:rsidRDefault="004A7DB8" w:rsidP="004A7DB8">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4AF9F30B" w14:textId="5D49C238" w:rsidR="004A7DB8" w:rsidRPr="0049633C" w:rsidRDefault="004A7DB8" w:rsidP="0049633C">
      <w:pPr>
        <w:pStyle w:val="Pripombabesedilo"/>
        <w:rPr>
          <w:rFonts w:asciiTheme="minorHAnsi" w:hAnsiTheme="minorHAnsi" w:cstheme="minorHAnsi"/>
          <w:sz w:val="22"/>
          <w:szCs w:val="22"/>
        </w:rPr>
      </w:pPr>
    </w:p>
    <w:p w14:paraId="6BAAB28A" w14:textId="77777777" w:rsidR="0075301A" w:rsidRPr="004B4730" w:rsidRDefault="0075301A" w:rsidP="0075301A">
      <w:pPr>
        <w:pStyle w:val="Naslov1"/>
      </w:pPr>
      <w:bookmarkStart w:id="19" w:name="_Toc75370453"/>
      <w:bookmarkStart w:id="20" w:name="_Toc95471642"/>
      <w:bookmarkStart w:id="21" w:name="_Toc140754598"/>
      <w:r w:rsidRPr="00F2321D">
        <w:t>ODSTOP OD POGODBE</w:t>
      </w:r>
      <w:bookmarkEnd w:id="19"/>
      <w:bookmarkEnd w:id="20"/>
      <w:bookmarkEnd w:id="21"/>
    </w:p>
    <w:p w14:paraId="0E905079" w14:textId="77777777" w:rsidR="0075301A" w:rsidRPr="004B4730" w:rsidRDefault="0075301A" w:rsidP="0075301A">
      <w:pPr>
        <w:rPr>
          <w:rFonts w:asciiTheme="minorHAnsi" w:hAnsiTheme="minorHAnsi" w:cstheme="minorHAnsi"/>
        </w:rPr>
      </w:pPr>
    </w:p>
    <w:p w14:paraId="516BDAA4"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AFB79F" w14:textId="1D9F03F9" w:rsidR="0075301A" w:rsidRPr="004B4730" w:rsidRDefault="0075301A" w:rsidP="0075301A">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3D2413C5"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2C175192"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izpolni tudi po dodatnem pozivu s strani naročnika;</w:t>
      </w:r>
    </w:p>
    <w:p w14:paraId="15A12230"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61A93E3D" w14:textId="23C65742" w:rsidR="0075301A" w:rsidRDefault="0075301A" w:rsidP="0075301A">
      <w:pPr>
        <w:pStyle w:val="Odstavekseznama"/>
        <w:numPr>
          <w:ilvl w:val="0"/>
          <w:numId w:val="10"/>
        </w:numPr>
        <w:spacing w:line="240" w:lineRule="auto"/>
        <w:rPr>
          <w:rFonts w:asciiTheme="minorHAnsi" w:hAnsiTheme="minorHAnsi" w:cstheme="minorHAnsi"/>
        </w:rPr>
      </w:pPr>
      <w:r w:rsidRPr="00394C39">
        <w:rPr>
          <w:rFonts w:asciiTheme="minorHAnsi" w:hAnsiTheme="minorHAnsi" w:cstheme="minorHAnsi"/>
        </w:rPr>
        <w:t xml:space="preserve">se nad njim </w:t>
      </w:r>
      <w:r w:rsidRPr="00D938ED">
        <w:rPr>
          <w:rFonts w:asciiTheme="minorHAnsi" w:hAnsiTheme="minorHAnsi" w:cstheme="minorHAnsi"/>
          <w:color w:val="A6A6A6" w:themeColor="background1" w:themeShade="A6"/>
        </w:rPr>
        <w:t xml:space="preserve">ali enem izmed sodelujočih podjetij </w:t>
      </w:r>
      <w:r w:rsidRPr="00394C39">
        <w:rPr>
          <w:rFonts w:asciiTheme="minorHAnsi" w:hAnsiTheme="minorHAnsi" w:cstheme="minorHAnsi"/>
        </w:rPr>
        <w:t xml:space="preserve">uvede postopek stečaja ali likvidacije ali postane plačilno nesposoben </w:t>
      </w:r>
      <w:r w:rsidRPr="00D938ED">
        <w:rPr>
          <w:rFonts w:asciiTheme="minorHAnsi" w:hAnsiTheme="minorHAnsi" w:cstheme="minorHAnsi"/>
          <w:color w:val="A6A6A6" w:themeColor="background1" w:themeShade="A6"/>
        </w:rPr>
        <w:t xml:space="preserve">in ga preostala sodelujoča podjetja </w:t>
      </w:r>
      <w:r w:rsidRPr="00394C39">
        <w:rPr>
          <w:rFonts w:asciiTheme="minorHAnsi" w:hAnsiTheme="minorHAnsi" w:cstheme="minorHAnsi"/>
        </w:rPr>
        <w:t>ne nadomestijo z ustreznim novim podjetjem</w:t>
      </w:r>
    </w:p>
    <w:p w14:paraId="34C589D8" w14:textId="6B5098D7" w:rsidR="0075301A" w:rsidRPr="004B4730" w:rsidRDefault="0075301A" w:rsidP="0075301A">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7A693F6A" w14:textId="2EDC6785" w:rsidR="0075301A" w:rsidRDefault="0075301A" w:rsidP="0075301A">
      <w:pPr>
        <w:numPr>
          <w:ilvl w:val="12"/>
          <w:numId w:val="0"/>
        </w:numPr>
        <w:rPr>
          <w:rFonts w:cs="Arial"/>
        </w:rPr>
      </w:pPr>
    </w:p>
    <w:p w14:paraId="32B2B17B" w14:textId="45D6A5F0" w:rsidR="0075301A" w:rsidRDefault="0075301A" w:rsidP="0075301A">
      <w:pPr>
        <w:numPr>
          <w:ilvl w:val="12"/>
          <w:numId w:val="0"/>
        </w:numPr>
        <w:rPr>
          <w:rFonts w:cs="Arial"/>
        </w:rPr>
      </w:pPr>
      <w:r w:rsidRPr="00BE6B8D">
        <w:rPr>
          <w:rFonts w:cs="Arial"/>
        </w:rPr>
        <w:t xml:space="preserve">Naročnik si pridržuje pravico do odstopa od pogodbe pred </w:t>
      </w:r>
      <w:r w:rsidR="00A6423B" w:rsidRPr="00BE6B8D">
        <w:rPr>
          <w:rFonts w:cs="Arial"/>
        </w:rPr>
        <w:t>potekom roka veljavnosti pogodbe</w:t>
      </w:r>
      <w:r w:rsidRPr="00BE6B8D">
        <w:rPr>
          <w:rFonts w:cs="Arial"/>
        </w:rPr>
        <w:t>, če v posameznem sprejetem letnem proračunu nima zagotovljenih zadostnih pravic porabe sredstev.</w:t>
      </w:r>
      <w:r w:rsidR="00A6423B" w:rsidRPr="00BE6B8D">
        <w:rPr>
          <w:rFonts w:cs="Arial"/>
        </w:rPr>
        <w:t xml:space="preserve"> </w:t>
      </w:r>
    </w:p>
    <w:p w14:paraId="56A8B16E" w14:textId="77777777" w:rsidR="00E83259" w:rsidRDefault="00E83259" w:rsidP="0075301A">
      <w:pPr>
        <w:numPr>
          <w:ilvl w:val="12"/>
          <w:numId w:val="0"/>
        </w:numPr>
        <w:rPr>
          <w:rFonts w:cs="Arial"/>
        </w:rPr>
      </w:pPr>
    </w:p>
    <w:p w14:paraId="315C87E8" w14:textId="63B3F4C1" w:rsidR="00E83259" w:rsidRDefault="00E83259" w:rsidP="00E83259">
      <w:pPr>
        <w:rPr>
          <w:rFonts w:cs="Arial"/>
        </w:rPr>
      </w:pPr>
      <w:r>
        <w:t xml:space="preserve">Prav tako si naročnik v primeru, ko odstopi od pogodbe, iz razlogov, ki so na strani izvajalca pridržuje pravico, da </w:t>
      </w:r>
      <w:r>
        <w:rPr>
          <w:rFonts w:cs="Arial"/>
        </w:rPr>
        <w:t xml:space="preserve">na stroške izvajalca kupi istovrstno blago enakih količin na osnovi </w:t>
      </w:r>
      <w:bookmarkStart w:id="22" w:name="_Hlk103171819"/>
      <w:r>
        <w:rPr>
          <w:rFonts w:cs="Arial"/>
        </w:rPr>
        <w:t>oz. po pravilih</w:t>
      </w:r>
      <w:bookmarkEnd w:id="22"/>
      <w:r>
        <w:rPr>
          <w:rFonts w:cs="Arial"/>
        </w:rPr>
        <w:t xml:space="preserve"> kritnega nakupa drugje in hkrati zahteva od izvajalca povračilo škode.</w:t>
      </w:r>
    </w:p>
    <w:p w14:paraId="321A2DD1" w14:textId="77777777" w:rsidR="00E83259" w:rsidRPr="00BE6B8D" w:rsidRDefault="00E83259" w:rsidP="0075301A">
      <w:pPr>
        <w:numPr>
          <w:ilvl w:val="12"/>
          <w:numId w:val="0"/>
        </w:numPr>
        <w:rPr>
          <w:rFonts w:asciiTheme="minorHAnsi" w:hAnsiTheme="minorHAnsi" w:cstheme="minorHAnsi"/>
        </w:rPr>
      </w:pPr>
    </w:p>
    <w:p w14:paraId="0C4F8BC9" w14:textId="77777777" w:rsidR="0075301A" w:rsidRDefault="0075301A" w:rsidP="0075301A">
      <w:pPr>
        <w:rPr>
          <w:rFonts w:asciiTheme="minorHAnsi" w:hAnsiTheme="minorHAnsi" w:cstheme="minorHAnsi"/>
        </w:rPr>
      </w:pPr>
    </w:p>
    <w:p w14:paraId="62B25829" w14:textId="496A5BE4" w:rsidR="0075301A" w:rsidRDefault="0075301A" w:rsidP="0075301A">
      <w:pPr>
        <w:rPr>
          <w:rFonts w:asciiTheme="minorHAnsi" w:hAnsiTheme="minorHAnsi" w:cstheme="minorHAnsi"/>
        </w:rPr>
      </w:pPr>
      <w:r>
        <w:rPr>
          <w:rFonts w:asciiTheme="minorHAnsi" w:hAnsiTheme="minorHAnsi" w:cstheme="minorHAnsi"/>
        </w:rPr>
        <w:t xml:space="preserve">Odstop učinkuje z dne, ko </w:t>
      </w:r>
      <w:r w:rsidR="00B85DD7">
        <w:rPr>
          <w:rFonts w:asciiTheme="minorHAnsi" w:hAnsiTheme="minorHAnsi" w:cstheme="minorHAnsi"/>
        </w:rPr>
        <w:t>izvajalec</w:t>
      </w:r>
      <w:r w:rsidR="00E83259">
        <w:rPr>
          <w:rFonts w:asciiTheme="minorHAnsi" w:hAnsiTheme="minorHAnsi" w:cstheme="minorHAnsi"/>
        </w:rPr>
        <w:t>/naročnik</w:t>
      </w:r>
      <w:r w:rsidR="00B85DD7">
        <w:rPr>
          <w:rFonts w:asciiTheme="minorHAnsi" w:hAnsiTheme="minorHAnsi" w:cstheme="minorHAnsi"/>
        </w:rPr>
        <w:t xml:space="preserve"> </w:t>
      </w:r>
      <w:r>
        <w:rPr>
          <w:rFonts w:asciiTheme="minorHAnsi" w:hAnsiTheme="minorHAnsi" w:cstheme="minorHAnsi"/>
        </w:rPr>
        <w:t>prejme pisno obvestilo naročnika o odstopu s priporočeno pošto.</w:t>
      </w:r>
    </w:p>
    <w:p w14:paraId="56D7E927" w14:textId="7F2821E6" w:rsidR="00AC3915" w:rsidRDefault="00AC3915">
      <w:pPr>
        <w:jc w:val="left"/>
        <w:rPr>
          <w:rFonts w:asciiTheme="minorHAnsi" w:hAnsiTheme="minorHAnsi" w:cstheme="minorHAnsi"/>
        </w:rPr>
      </w:pPr>
      <w:r>
        <w:rPr>
          <w:rFonts w:asciiTheme="minorHAnsi" w:hAnsiTheme="minorHAnsi" w:cstheme="minorHAnsi"/>
        </w:rPr>
        <w:br w:type="page"/>
      </w:r>
    </w:p>
    <w:p w14:paraId="41A97282" w14:textId="77777777" w:rsidR="00E53B00" w:rsidRDefault="00E53B00" w:rsidP="0075301A">
      <w:pPr>
        <w:rPr>
          <w:rFonts w:asciiTheme="minorHAnsi" w:hAnsiTheme="minorHAnsi" w:cstheme="minorHAnsi"/>
        </w:rPr>
      </w:pPr>
    </w:p>
    <w:p w14:paraId="728C7F50" w14:textId="77777777" w:rsidR="004A7DB8" w:rsidRDefault="004A7DB8" w:rsidP="004A7DB8">
      <w:pPr>
        <w:pStyle w:val="Naslov1"/>
        <w:rPr>
          <w:szCs w:val="24"/>
        </w:rPr>
      </w:pPr>
      <w:bookmarkStart w:id="23" w:name="_Toc99019237"/>
      <w:bookmarkStart w:id="24" w:name="_Toc140754599"/>
      <w:r w:rsidRPr="000654CB">
        <w:rPr>
          <w:szCs w:val="24"/>
        </w:rPr>
        <w:t>PROTIKORUPCIJSKA KLAVZULA</w:t>
      </w:r>
      <w:bookmarkEnd w:id="23"/>
      <w:bookmarkEnd w:id="24"/>
    </w:p>
    <w:p w14:paraId="12FD1B79" w14:textId="77777777" w:rsidR="004A7DB8" w:rsidRPr="00D20698" w:rsidRDefault="004A7DB8" w:rsidP="004A7DB8"/>
    <w:p w14:paraId="1313AABB" w14:textId="77777777" w:rsidR="004A7DB8" w:rsidRPr="008E036E"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897D21" w14:textId="648D03B6" w:rsidR="004A7DB8" w:rsidRPr="008E036E" w:rsidRDefault="004A7DB8" w:rsidP="004A7DB8">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599259D7" w14:textId="77777777" w:rsidR="004A7DB8" w:rsidRPr="00E53B00" w:rsidRDefault="004A7DB8"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pridobitev posla ali</w:t>
      </w:r>
    </w:p>
    <w:p w14:paraId="5E8D7AE0" w14:textId="77777777" w:rsidR="004A7DB8" w:rsidRPr="00E53B00" w:rsidRDefault="004A7DB8"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za sklenitev posla pod ugodnejšimi pogoji ali</w:t>
      </w:r>
    </w:p>
    <w:p w14:paraId="74AFC12F" w14:textId="77777777" w:rsidR="004A7DB8" w:rsidRPr="00E53B00" w:rsidRDefault="004A7DB8"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za opustitev dolžnega nadzora nad izvajanjem pogodbenih obveznosti ali</w:t>
      </w:r>
    </w:p>
    <w:p w14:paraId="159311CD" w14:textId="7229D414" w:rsidR="004A7DB8" w:rsidRPr="00E53B00" w:rsidRDefault="004A7DB8"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49B9E678" w14:textId="77777777" w:rsidR="004A7DB8" w:rsidRPr="004A7DB8" w:rsidRDefault="004A7DB8" w:rsidP="004A7DB8">
      <w:pPr>
        <w:rPr>
          <w:rFonts w:cs="Arial"/>
        </w:rPr>
      </w:pPr>
    </w:p>
    <w:p w14:paraId="51EBC4FD" w14:textId="7237D917" w:rsidR="00D86C42" w:rsidRPr="00CC5B39" w:rsidRDefault="00D86C42" w:rsidP="000A775C">
      <w:pPr>
        <w:pStyle w:val="Naslov1"/>
      </w:pPr>
      <w:bookmarkStart w:id="25" w:name="_Toc140754600"/>
      <w:r w:rsidRPr="00CC5B39">
        <w:t>RAZVEZNI POGOJ</w:t>
      </w:r>
      <w:bookmarkEnd w:id="25"/>
    </w:p>
    <w:p w14:paraId="667D1C5B" w14:textId="77777777" w:rsidR="004A7DB8" w:rsidRPr="00FA42CD"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2C4656" w14:textId="77777777" w:rsidR="00432352" w:rsidRDefault="00432352" w:rsidP="00432352">
      <w:pPr>
        <w:rPr>
          <w:rFonts w:cs="Arial"/>
        </w:rPr>
      </w:pPr>
      <w:r>
        <w:rPr>
          <w:rFonts w:cs="Arial"/>
        </w:rPr>
        <w:t>Ta pogodba je sklenjena pod razveznim pogojem, ki se uresniči v primeru izpolnitve ene od naslednjih okoliščin:</w:t>
      </w:r>
    </w:p>
    <w:p w14:paraId="619338F1" w14:textId="77777777" w:rsidR="00432352" w:rsidRPr="00E53B00" w:rsidRDefault="00432352"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 xml:space="preserve">če bo naročnik seznanjen, da je sodišče s pravnomočno odločitvijo ugotovilo kršitev obveznosti iz drugega odstavka 3. člena ZJN-3 s strani izvajalca pogodbe o izvedbi javnega naročila ali njegovega podizvajalca ali </w:t>
      </w:r>
    </w:p>
    <w:p w14:paraId="67FC5E60" w14:textId="77777777" w:rsidR="00432352" w:rsidRPr="00E53B00" w:rsidRDefault="00432352" w:rsidP="00E53B00">
      <w:pPr>
        <w:pStyle w:val="Odstavekseznama"/>
        <w:numPr>
          <w:ilvl w:val="0"/>
          <w:numId w:val="8"/>
        </w:numPr>
        <w:spacing w:line="240" w:lineRule="auto"/>
        <w:rPr>
          <w:rFonts w:asciiTheme="majorHAnsi" w:hAnsiTheme="majorHAnsi" w:cstheme="majorHAnsi"/>
        </w:rPr>
      </w:pPr>
      <w:r w:rsidRPr="00E53B00">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7BD6722" w14:textId="77777777" w:rsidR="00432352" w:rsidRDefault="00432352" w:rsidP="00432352">
      <w:pPr>
        <w:rPr>
          <w:rFonts w:eastAsiaTheme="minorHAnsi" w:cs="Arial"/>
        </w:rPr>
      </w:pPr>
    </w:p>
    <w:p w14:paraId="182A7086" w14:textId="77777777" w:rsidR="00432352" w:rsidRDefault="00432352" w:rsidP="00432352">
      <w:pPr>
        <w:rPr>
          <w:rFonts w:cs="Arial"/>
        </w:rPr>
      </w:pPr>
      <w:r>
        <w:rPr>
          <w:rFonts w:cs="Arial"/>
        </w:rPr>
        <w:t xml:space="preserve">V primeru izpolnitve okoliščine in pogojev iz prejšnjega odstavka bo naročnik postopal v skladu s 3. alinejo 67. člena ZJN-3. </w:t>
      </w:r>
    </w:p>
    <w:p w14:paraId="2F2B911C" w14:textId="77777777" w:rsidR="00432352" w:rsidRDefault="00432352" w:rsidP="00432352">
      <w:pPr>
        <w:rPr>
          <w:rFonts w:cs="Arial"/>
        </w:rPr>
      </w:pPr>
    </w:p>
    <w:p w14:paraId="356A9D23" w14:textId="77777777" w:rsidR="00432352" w:rsidRDefault="00432352" w:rsidP="00432352">
      <w:pPr>
        <w:rPr>
          <w:rFonts w:cs="Arial"/>
        </w:rPr>
      </w:pPr>
      <w:r>
        <w:rPr>
          <w:rFonts w:cs="Arial"/>
        </w:rPr>
        <w:t>V primeru izpolnitve razveznega pogoja se šteje, da je pogodba razvezana z dnem sklenitve nove pogodbe o izvedbi javnega naročila za predmetno naročilo. O datumu sklenitve nove pogodbe bo naročnik obvestil izvajalca.</w:t>
      </w:r>
    </w:p>
    <w:p w14:paraId="561B29DF" w14:textId="77777777" w:rsidR="00432352" w:rsidRDefault="00432352" w:rsidP="00432352">
      <w:pPr>
        <w:rPr>
          <w:rFonts w:cs="Arial"/>
        </w:rPr>
      </w:pPr>
    </w:p>
    <w:p w14:paraId="6B2227E6" w14:textId="77777777" w:rsidR="00432352" w:rsidRDefault="00432352" w:rsidP="00432352">
      <w:pPr>
        <w:rPr>
          <w:rFonts w:cs="Arial"/>
        </w:rPr>
      </w:pPr>
      <w:r>
        <w:rPr>
          <w:rFonts w:cs="Arial"/>
        </w:rPr>
        <w:t>Če naročnik v 60 dneh od seznanitve s kršitvijo ne začne novega postopka javnega naročila, se šteje, da je pogodba razvezana šestdeseti dan od seznanitve s kršitvijo.</w:t>
      </w:r>
    </w:p>
    <w:p w14:paraId="21ABEAF8" w14:textId="77777777" w:rsidR="00176577" w:rsidRPr="00176577" w:rsidRDefault="00176577" w:rsidP="00176577">
      <w:pPr>
        <w:rPr>
          <w:rFonts w:asciiTheme="majorHAnsi" w:hAnsiTheme="majorHAnsi" w:cstheme="majorHAnsi"/>
        </w:rPr>
      </w:pPr>
    </w:p>
    <w:p w14:paraId="6FE96655" w14:textId="77777777" w:rsidR="00317627" w:rsidRPr="004B4730" w:rsidRDefault="00317627" w:rsidP="000A775C">
      <w:pPr>
        <w:pStyle w:val="Naslov1"/>
        <w:rPr>
          <w:rFonts w:asciiTheme="minorHAnsi" w:hAnsiTheme="minorHAnsi" w:cstheme="minorHAnsi"/>
          <w:szCs w:val="24"/>
        </w:rPr>
      </w:pPr>
      <w:bookmarkStart w:id="26" w:name="_Toc140754601"/>
      <w:r w:rsidRPr="004B4730">
        <w:rPr>
          <w:rFonts w:asciiTheme="minorHAnsi" w:hAnsiTheme="minorHAnsi" w:cstheme="minorHAnsi"/>
          <w:szCs w:val="24"/>
        </w:rPr>
        <w:t>PREHODNA IN KONČNA DOLOČILA</w:t>
      </w:r>
      <w:bookmarkEnd w:id="26"/>
    </w:p>
    <w:p w14:paraId="6807B400" w14:textId="77777777" w:rsidR="00D206D1" w:rsidRPr="004B4730" w:rsidRDefault="00D206D1" w:rsidP="000A775C">
      <w:pPr>
        <w:rPr>
          <w:rFonts w:asciiTheme="minorHAnsi" w:hAnsiTheme="minorHAnsi" w:cstheme="minorHAnsi"/>
        </w:rPr>
      </w:pPr>
    </w:p>
    <w:p w14:paraId="0A915E36"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C766920" w14:textId="77777777"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veljavnih predpisov.</w:t>
      </w:r>
    </w:p>
    <w:p w14:paraId="49C18673" w14:textId="28E557DA" w:rsidR="00B14899" w:rsidRDefault="00B14899" w:rsidP="000A775C">
      <w:pPr>
        <w:rPr>
          <w:rFonts w:asciiTheme="minorHAnsi" w:hAnsiTheme="minorHAnsi" w:cstheme="minorHAnsi"/>
        </w:rPr>
      </w:pPr>
    </w:p>
    <w:p w14:paraId="204FC06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22EAB89"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6BA79DA1" w14:textId="43200D44" w:rsidR="00120FAA" w:rsidRDefault="00120FAA" w:rsidP="00492B79">
      <w:pPr>
        <w:pStyle w:val="Telobesedila"/>
        <w:spacing w:after="0"/>
        <w:rPr>
          <w:rFonts w:asciiTheme="minorHAnsi" w:hAnsiTheme="minorHAnsi" w:cstheme="minorHAnsi"/>
        </w:rPr>
      </w:pPr>
    </w:p>
    <w:p w14:paraId="3FA9B621" w14:textId="77777777" w:rsidR="00E53B00" w:rsidRDefault="00E53B00" w:rsidP="00492B79">
      <w:pPr>
        <w:pStyle w:val="Telobesedila"/>
        <w:spacing w:after="0"/>
        <w:rPr>
          <w:rFonts w:asciiTheme="minorHAnsi" w:hAnsiTheme="minorHAnsi" w:cstheme="minorHAnsi"/>
        </w:rPr>
      </w:pPr>
    </w:p>
    <w:p w14:paraId="4CDF0936" w14:textId="77777777" w:rsidR="00B324C9" w:rsidRPr="004B4730" w:rsidRDefault="00B324C9" w:rsidP="00492B79">
      <w:pPr>
        <w:pStyle w:val="Telobesedila"/>
        <w:spacing w:after="0"/>
        <w:rPr>
          <w:rFonts w:asciiTheme="minorHAnsi" w:hAnsiTheme="minorHAnsi" w:cstheme="minorHAnsi"/>
        </w:rPr>
      </w:pPr>
    </w:p>
    <w:p w14:paraId="4512D94D"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245BB2B5" w14:textId="0A97D286" w:rsidR="003229CD" w:rsidRPr="003229CD" w:rsidRDefault="003229CD" w:rsidP="003229CD">
      <w:pPr>
        <w:rPr>
          <w:rFonts w:cs="Arial"/>
        </w:rPr>
      </w:pPr>
      <w:r w:rsidRPr="003229CD">
        <w:rPr>
          <w:rFonts w:cs="Arial"/>
        </w:rPr>
        <w:t xml:space="preserve">Pogodba je podpisana v </w:t>
      </w:r>
      <w:r w:rsidR="00BE217E">
        <w:rPr>
          <w:rFonts w:cs="Arial"/>
        </w:rPr>
        <w:t>dveh</w:t>
      </w:r>
      <w:r w:rsidRPr="003229CD">
        <w:rPr>
          <w:rFonts w:cs="Arial"/>
        </w:rPr>
        <w:t xml:space="preserve"> (</w:t>
      </w:r>
      <w:r w:rsidR="00BE217E">
        <w:rPr>
          <w:rFonts w:cs="Arial"/>
        </w:rPr>
        <w:t>2</w:t>
      </w:r>
      <w:r w:rsidRPr="003229CD">
        <w:rPr>
          <w:rFonts w:cs="Arial"/>
        </w:rPr>
        <w:t xml:space="preserve">) originalnih izvodih, tako da vsaka pogodbena stranka prejme po </w:t>
      </w:r>
      <w:r w:rsidR="00BE217E">
        <w:rPr>
          <w:rFonts w:cs="Arial"/>
        </w:rPr>
        <w:t>en</w:t>
      </w:r>
      <w:r w:rsidRPr="003229CD">
        <w:rPr>
          <w:rFonts w:cs="Arial"/>
        </w:rPr>
        <w:t xml:space="preserve"> (</w:t>
      </w:r>
      <w:r w:rsidR="00BE217E">
        <w:rPr>
          <w:rFonts w:cs="Arial"/>
        </w:rPr>
        <w:t>1) originalni izvod</w:t>
      </w:r>
      <w:r w:rsidRPr="003229CD">
        <w:rPr>
          <w:rFonts w:cs="Arial"/>
        </w:rPr>
        <w:t>.</w:t>
      </w:r>
    </w:p>
    <w:p w14:paraId="1F36EFAD" w14:textId="74C38D19" w:rsidR="00AE3EA3" w:rsidRDefault="00AE3EA3" w:rsidP="000A775C">
      <w:pPr>
        <w:jc w:val="center"/>
        <w:rPr>
          <w:rFonts w:asciiTheme="minorHAnsi" w:hAnsiTheme="minorHAnsi" w:cstheme="minorHAnsi"/>
          <w:b/>
          <w:bCs/>
        </w:rPr>
      </w:pPr>
    </w:p>
    <w:p w14:paraId="19958190" w14:textId="77777777" w:rsidR="00762580"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r w:rsidR="00762580" w:rsidRPr="004B4730">
        <w:rPr>
          <w:rFonts w:asciiTheme="minorHAnsi" w:hAnsiTheme="minorHAnsi" w:cstheme="minorHAnsi"/>
          <w:b/>
        </w:rPr>
        <w:t xml:space="preserve"> </w:t>
      </w:r>
    </w:p>
    <w:p w14:paraId="50B0DE2B" w14:textId="6EC8346D" w:rsidR="003229CD" w:rsidRPr="00B324C9" w:rsidRDefault="003229CD" w:rsidP="003229CD">
      <w:pPr>
        <w:rPr>
          <w:rFonts w:cs="Arial"/>
        </w:rPr>
      </w:pPr>
      <w:r w:rsidRPr="00B324C9">
        <w:rPr>
          <w:rFonts w:cs="Arial"/>
        </w:rPr>
        <w:t xml:space="preserve">Pogodba je sklenjena in veljavna z dnem podpisa obeh pogodbenih strank </w:t>
      </w:r>
      <w:r w:rsidRPr="00B324C9">
        <w:rPr>
          <w:rFonts w:asciiTheme="minorHAnsi" w:hAnsiTheme="minorHAnsi" w:cstheme="minorHAnsi"/>
        </w:rPr>
        <w:t xml:space="preserve">in </w:t>
      </w:r>
      <w:r w:rsidRPr="00B324C9">
        <w:rPr>
          <w:rFonts w:cs="Arial"/>
        </w:rPr>
        <w:t xml:space="preserve">stopi v veljavo </w:t>
      </w:r>
      <w:r w:rsidRPr="00B324C9">
        <w:rPr>
          <w:rFonts w:asciiTheme="minorHAnsi" w:hAnsiTheme="minorHAnsi" w:cstheme="minorHAnsi"/>
        </w:rPr>
        <w:t xml:space="preserve">pod </w:t>
      </w:r>
      <w:proofErr w:type="spellStart"/>
      <w:r w:rsidRPr="00B324C9">
        <w:rPr>
          <w:rFonts w:asciiTheme="minorHAnsi" w:hAnsiTheme="minorHAnsi" w:cstheme="minorHAnsi"/>
        </w:rPr>
        <w:t>odložni</w:t>
      </w:r>
      <w:r w:rsidR="00FD758E" w:rsidRPr="00B324C9">
        <w:rPr>
          <w:rFonts w:asciiTheme="minorHAnsi" w:hAnsiTheme="minorHAnsi" w:cstheme="minorHAnsi"/>
        </w:rPr>
        <w:t>m</w:t>
      </w:r>
      <w:proofErr w:type="spellEnd"/>
      <w:r w:rsidR="00FD758E" w:rsidRPr="00B324C9">
        <w:rPr>
          <w:rFonts w:asciiTheme="minorHAnsi" w:hAnsiTheme="minorHAnsi" w:cstheme="minorHAnsi"/>
        </w:rPr>
        <w:t xml:space="preserve"> pogojem predložitve </w:t>
      </w:r>
      <w:r w:rsidR="00CF50E5">
        <w:rPr>
          <w:rFonts w:asciiTheme="minorHAnsi" w:hAnsiTheme="minorHAnsi" w:cstheme="minorHAnsi"/>
        </w:rPr>
        <w:t>finančnih</w:t>
      </w:r>
      <w:r w:rsidR="00FD758E" w:rsidRPr="00B324C9">
        <w:rPr>
          <w:rFonts w:asciiTheme="minorHAnsi" w:hAnsiTheme="minorHAnsi" w:cstheme="minorHAnsi"/>
        </w:rPr>
        <w:t xml:space="preserve"> zavarovanj</w:t>
      </w:r>
      <w:r w:rsidRPr="00B324C9">
        <w:rPr>
          <w:rFonts w:asciiTheme="minorHAnsi" w:hAnsiTheme="minorHAnsi" w:cstheme="minorHAnsi"/>
        </w:rPr>
        <w:t xml:space="preserve"> </w:t>
      </w:r>
      <w:r w:rsidR="00BE217E" w:rsidRPr="00B324C9">
        <w:rPr>
          <w:rFonts w:asciiTheme="minorHAnsi" w:hAnsiTheme="minorHAnsi" w:cstheme="minorHAnsi"/>
        </w:rPr>
        <w:t xml:space="preserve">iz </w:t>
      </w:r>
      <w:r w:rsidR="00E613E5" w:rsidRPr="00B324C9">
        <w:rPr>
          <w:rFonts w:asciiTheme="minorHAnsi" w:hAnsiTheme="minorHAnsi" w:cstheme="minorHAnsi"/>
        </w:rPr>
        <w:t>2</w:t>
      </w:r>
      <w:r w:rsidR="006548C7" w:rsidRPr="00B324C9">
        <w:rPr>
          <w:rFonts w:asciiTheme="minorHAnsi" w:hAnsiTheme="minorHAnsi" w:cstheme="minorHAnsi"/>
        </w:rPr>
        <w:t>9</w:t>
      </w:r>
      <w:r w:rsidR="00E613E5" w:rsidRPr="00B324C9">
        <w:rPr>
          <w:rFonts w:asciiTheme="minorHAnsi" w:hAnsiTheme="minorHAnsi" w:cstheme="minorHAnsi"/>
        </w:rPr>
        <w:t>.</w:t>
      </w:r>
      <w:r w:rsidR="006548C7" w:rsidRPr="00B324C9">
        <w:rPr>
          <w:rFonts w:asciiTheme="minorHAnsi" w:hAnsiTheme="minorHAnsi" w:cstheme="minorHAnsi"/>
        </w:rPr>
        <w:t xml:space="preserve"> člena</w:t>
      </w:r>
      <w:r w:rsidR="00E613E5" w:rsidRPr="00B324C9">
        <w:rPr>
          <w:rFonts w:asciiTheme="minorHAnsi" w:hAnsiTheme="minorHAnsi" w:cstheme="minorHAnsi"/>
        </w:rPr>
        <w:t xml:space="preserve"> </w:t>
      </w:r>
      <w:r w:rsidR="006548C7" w:rsidRPr="00B324C9">
        <w:rPr>
          <w:rFonts w:asciiTheme="minorHAnsi" w:hAnsiTheme="minorHAnsi" w:cstheme="minorHAnsi"/>
        </w:rPr>
        <w:t>te pogodbe</w:t>
      </w:r>
      <w:r w:rsidR="001E2602" w:rsidRPr="00B324C9">
        <w:rPr>
          <w:rFonts w:asciiTheme="minorHAnsi" w:hAnsiTheme="minorHAnsi" w:cstheme="minorHAnsi"/>
        </w:rPr>
        <w:t xml:space="preserve"> </w:t>
      </w:r>
      <w:r w:rsidR="00FD758E" w:rsidRPr="00B324C9">
        <w:rPr>
          <w:rFonts w:asciiTheme="minorHAnsi" w:hAnsiTheme="minorHAnsi" w:cstheme="minorHAnsi"/>
        </w:rPr>
        <w:t>in</w:t>
      </w:r>
      <w:r w:rsidR="001E2602" w:rsidRPr="00B324C9">
        <w:rPr>
          <w:rFonts w:asciiTheme="minorHAnsi" w:hAnsiTheme="minorHAnsi" w:cstheme="minorHAnsi"/>
        </w:rPr>
        <w:t xml:space="preserve"> potrdila o zavarovanju iz 28. člena te pogodbe</w:t>
      </w:r>
      <w:r w:rsidR="00FD758E" w:rsidRPr="00B324C9">
        <w:rPr>
          <w:rFonts w:asciiTheme="minorHAnsi" w:hAnsiTheme="minorHAnsi" w:cstheme="minorHAnsi"/>
        </w:rPr>
        <w:t xml:space="preserve"> ter prevzemom blaga v skladišču izvajalca</w:t>
      </w:r>
      <w:r w:rsidRPr="00B324C9">
        <w:rPr>
          <w:rFonts w:cs="Arial"/>
        </w:rPr>
        <w:t xml:space="preserve">. </w:t>
      </w:r>
    </w:p>
    <w:p w14:paraId="2C480398" w14:textId="77777777" w:rsidR="003229CD" w:rsidRPr="00B324C9" w:rsidRDefault="003229CD" w:rsidP="003229CD">
      <w:pPr>
        <w:rPr>
          <w:rFonts w:cs="Arial"/>
        </w:rPr>
      </w:pPr>
    </w:p>
    <w:p w14:paraId="61BEAE3E" w14:textId="77777777" w:rsidR="003229CD" w:rsidRDefault="003229CD" w:rsidP="003229CD">
      <w:r w:rsidRPr="0050500E">
        <w:t xml:space="preserve">Pogodba velja do izpolnitve vseh </w:t>
      </w:r>
      <w:r>
        <w:t xml:space="preserve">pogodbenih </w:t>
      </w:r>
      <w:r w:rsidRPr="0050500E">
        <w:t>obveznosti s strani pogodbenih strank.</w:t>
      </w:r>
    </w:p>
    <w:p w14:paraId="00A738A6" w14:textId="56BA7D16" w:rsidR="00526E26" w:rsidRDefault="00526E26" w:rsidP="000A775C">
      <w:pPr>
        <w:rPr>
          <w:rFonts w:asciiTheme="minorHAnsi" w:hAnsiTheme="minorHAnsi" w:cstheme="minorHAnsi"/>
        </w:rPr>
      </w:pPr>
    </w:p>
    <w:p w14:paraId="4B5D8923" w14:textId="77777777" w:rsidR="00906D65" w:rsidRPr="004B4730" w:rsidRDefault="00906D65" w:rsidP="000A775C">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4B4730" w14:paraId="306A4536" w14:textId="77777777" w:rsidTr="00E2599F">
        <w:trPr>
          <w:trHeight w:val="1076"/>
        </w:trPr>
        <w:tc>
          <w:tcPr>
            <w:tcW w:w="4368" w:type="dxa"/>
          </w:tcPr>
          <w:p w14:paraId="2A34E171"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IZVAJALEC</w:t>
            </w:r>
          </w:p>
          <w:p w14:paraId="49B97B2D" w14:textId="77777777" w:rsidR="00762580" w:rsidRPr="004B4730" w:rsidRDefault="00762580" w:rsidP="000A775C">
            <w:pPr>
              <w:jc w:val="center"/>
              <w:rPr>
                <w:rFonts w:asciiTheme="minorHAnsi" w:hAnsiTheme="minorHAnsi" w:cstheme="minorHAnsi"/>
              </w:rPr>
            </w:pPr>
          </w:p>
          <w:p w14:paraId="6BB74B7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1D816B5" w14:textId="2A3223F8" w:rsidR="00762580" w:rsidRPr="004B4730" w:rsidRDefault="005A7AB9" w:rsidP="000A775C">
            <w:pPr>
              <w:jc w:val="center"/>
              <w:rPr>
                <w:rFonts w:asciiTheme="minorHAnsi" w:hAnsiTheme="minorHAnsi" w:cstheme="minorHAnsi"/>
              </w:rPr>
            </w:pPr>
            <w:r>
              <w:rPr>
                <w:rFonts w:asciiTheme="minorHAnsi" w:hAnsiTheme="minorHAnsi" w:cstheme="minorHAnsi"/>
              </w:rPr>
              <w:t>D</w:t>
            </w:r>
            <w:r w:rsidR="00762580" w:rsidRPr="004B4730">
              <w:rPr>
                <w:rFonts w:asciiTheme="minorHAnsi" w:hAnsiTheme="minorHAnsi" w:cstheme="minorHAnsi"/>
              </w:rPr>
              <w:t>irektor</w:t>
            </w:r>
          </w:p>
        </w:tc>
        <w:tc>
          <w:tcPr>
            <w:tcW w:w="4702" w:type="dxa"/>
          </w:tcPr>
          <w:p w14:paraId="09EC1A5D"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NAROČNIK</w:t>
            </w:r>
          </w:p>
          <w:p w14:paraId="41BC17F5" w14:textId="77777777" w:rsidR="00762580" w:rsidRPr="004B4730" w:rsidRDefault="00762580" w:rsidP="000A775C">
            <w:pPr>
              <w:jc w:val="center"/>
              <w:rPr>
                <w:rFonts w:asciiTheme="minorHAnsi" w:hAnsiTheme="minorHAnsi" w:cstheme="minorHAnsi"/>
              </w:rPr>
            </w:pPr>
          </w:p>
          <w:p w14:paraId="26FEFF81" w14:textId="77777777" w:rsidR="003229CD" w:rsidRPr="00BE217E" w:rsidRDefault="003229CD" w:rsidP="003229CD">
            <w:pPr>
              <w:jc w:val="center"/>
              <w:rPr>
                <w:rFonts w:cs="Arial"/>
              </w:rPr>
            </w:pPr>
            <w:r w:rsidRPr="00BE217E">
              <w:rPr>
                <w:rFonts w:cs="Arial"/>
              </w:rPr>
              <w:t>mag. Andrej KUŽNER</w:t>
            </w:r>
          </w:p>
          <w:p w14:paraId="1F9CCD6F" w14:textId="10BD511F" w:rsidR="003229CD" w:rsidRPr="00BE217E" w:rsidRDefault="005A7AB9" w:rsidP="003229CD">
            <w:pPr>
              <w:jc w:val="center"/>
              <w:rPr>
                <w:rFonts w:cs="Arial"/>
              </w:rPr>
            </w:pPr>
            <w:r>
              <w:rPr>
                <w:rFonts w:cs="Arial"/>
              </w:rPr>
              <w:t>D</w:t>
            </w:r>
            <w:r w:rsidR="00E158DC">
              <w:rPr>
                <w:rFonts w:cs="Arial"/>
              </w:rPr>
              <w:t>irektor</w:t>
            </w:r>
          </w:p>
          <w:p w14:paraId="7C17998A" w14:textId="793E7FE8" w:rsidR="00762580" w:rsidRPr="004B4730" w:rsidRDefault="00762580" w:rsidP="003229CD">
            <w:pPr>
              <w:jc w:val="center"/>
              <w:rPr>
                <w:rFonts w:asciiTheme="minorHAnsi" w:hAnsiTheme="minorHAnsi" w:cstheme="minorHAnsi"/>
              </w:rPr>
            </w:pPr>
          </w:p>
        </w:tc>
      </w:tr>
      <w:tr w:rsidR="00762580" w:rsidRPr="004B4730" w14:paraId="0A661463" w14:textId="77777777" w:rsidTr="00E2599F">
        <w:tc>
          <w:tcPr>
            <w:tcW w:w="4368" w:type="dxa"/>
          </w:tcPr>
          <w:p w14:paraId="77EDE8AE" w14:textId="77777777" w:rsidR="00762580" w:rsidRPr="004B4730" w:rsidRDefault="00762580" w:rsidP="000A775C">
            <w:pPr>
              <w:jc w:val="center"/>
              <w:rPr>
                <w:rFonts w:asciiTheme="minorHAnsi" w:hAnsiTheme="minorHAnsi" w:cstheme="minorHAnsi"/>
              </w:rPr>
            </w:pPr>
          </w:p>
          <w:p w14:paraId="7D0440A9" w14:textId="77777777" w:rsidR="00762580" w:rsidRPr="004B4730" w:rsidRDefault="00762580" w:rsidP="000A775C">
            <w:pPr>
              <w:jc w:val="center"/>
              <w:rPr>
                <w:rFonts w:asciiTheme="minorHAnsi" w:hAnsiTheme="minorHAnsi" w:cstheme="minorHAnsi"/>
              </w:rPr>
            </w:pPr>
          </w:p>
          <w:p w14:paraId="27319180" w14:textId="77777777" w:rsidR="00762580" w:rsidRPr="004B4730" w:rsidRDefault="00762580" w:rsidP="000A775C">
            <w:pPr>
              <w:jc w:val="center"/>
              <w:rPr>
                <w:rFonts w:asciiTheme="minorHAnsi" w:hAnsiTheme="minorHAnsi" w:cstheme="minorHAnsi"/>
              </w:rPr>
            </w:pPr>
          </w:p>
          <w:p w14:paraId="33A7A9F3"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422FAFEF" w14:textId="77777777" w:rsidR="00702A9C" w:rsidRPr="004B4730" w:rsidRDefault="00702A9C" w:rsidP="000A775C">
            <w:pPr>
              <w:jc w:val="left"/>
              <w:rPr>
                <w:rFonts w:asciiTheme="minorHAnsi" w:hAnsiTheme="minorHAnsi" w:cstheme="minorHAnsi"/>
              </w:rPr>
            </w:pPr>
          </w:p>
          <w:p w14:paraId="6901E030" w14:textId="77777777" w:rsidR="005161A8" w:rsidRDefault="005161A8" w:rsidP="000A775C">
            <w:pPr>
              <w:jc w:val="left"/>
              <w:rPr>
                <w:rFonts w:asciiTheme="minorHAnsi" w:hAnsiTheme="minorHAnsi" w:cstheme="minorHAnsi"/>
              </w:rPr>
            </w:pPr>
          </w:p>
          <w:p w14:paraId="3A7D49CD" w14:textId="37F910AF"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73851F7A"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02" w:type="dxa"/>
          </w:tcPr>
          <w:p w14:paraId="2C973E8C" w14:textId="77777777" w:rsidR="00970412" w:rsidRDefault="00970412" w:rsidP="00970412">
            <w:pPr>
              <w:jc w:val="center"/>
              <w:rPr>
                <w:rFonts w:asciiTheme="minorHAnsi" w:hAnsiTheme="minorHAnsi" w:cstheme="minorHAnsi"/>
              </w:rPr>
            </w:pPr>
          </w:p>
          <w:p w14:paraId="40B884D7" w14:textId="77777777" w:rsidR="00970412" w:rsidRDefault="00970412" w:rsidP="00970412">
            <w:pPr>
              <w:jc w:val="center"/>
              <w:rPr>
                <w:rFonts w:asciiTheme="minorHAnsi" w:hAnsiTheme="minorHAnsi" w:cstheme="minorHAnsi"/>
              </w:rPr>
            </w:pPr>
          </w:p>
          <w:p w14:paraId="1E67D105" w14:textId="77777777" w:rsidR="00970412" w:rsidRDefault="00970412" w:rsidP="00970412">
            <w:pPr>
              <w:jc w:val="center"/>
              <w:rPr>
                <w:rFonts w:asciiTheme="minorHAnsi" w:hAnsiTheme="minorHAnsi" w:cstheme="minorHAnsi"/>
              </w:rPr>
            </w:pPr>
          </w:p>
          <w:p w14:paraId="669221A5" w14:textId="3C5A9338" w:rsidR="00970412" w:rsidRDefault="00970412" w:rsidP="00970412">
            <w:pPr>
              <w:jc w:val="center"/>
              <w:rPr>
                <w:rFonts w:asciiTheme="minorHAnsi" w:hAnsiTheme="minorHAnsi" w:cstheme="minorHAnsi"/>
              </w:rPr>
            </w:pPr>
            <w:r>
              <w:rPr>
                <w:rFonts w:asciiTheme="minorHAnsi" w:hAnsiTheme="minorHAnsi" w:cstheme="minorHAnsi"/>
              </w:rPr>
              <w:t>………………………..</w:t>
            </w:r>
          </w:p>
          <w:p w14:paraId="73539BBA" w14:textId="77777777" w:rsidR="00970412" w:rsidRDefault="00970412" w:rsidP="00970412">
            <w:pPr>
              <w:jc w:val="center"/>
              <w:rPr>
                <w:rFonts w:asciiTheme="minorHAnsi" w:hAnsiTheme="minorHAnsi" w:cstheme="minorHAnsi"/>
              </w:rPr>
            </w:pPr>
          </w:p>
          <w:p w14:paraId="16D92731" w14:textId="77777777" w:rsidR="00970412" w:rsidRDefault="00970412" w:rsidP="00970412">
            <w:pPr>
              <w:jc w:val="center"/>
              <w:rPr>
                <w:rFonts w:asciiTheme="minorHAnsi" w:hAnsiTheme="minorHAnsi" w:cstheme="minorHAnsi"/>
              </w:rPr>
            </w:pPr>
          </w:p>
          <w:p w14:paraId="4823B022" w14:textId="0525D599" w:rsidR="00970412" w:rsidRPr="004B4730" w:rsidRDefault="00970412" w:rsidP="00970412">
            <w:pPr>
              <w:jc w:val="center"/>
              <w:rPr>
                <w:rFonts w:asciiTheme="minorHAnsi" w:hAnsiTheme="minorHAnsi" w:cstheme="minorHAnsi"/>
              </w:rPr>
            </w:pPr>
            <w:r w:rsidRPr="004B4730">
              <w:rPr>
                <w:rFonts w:asciiTheme="minorHAnsi" w:hAnsiTheme="minorHAnsi" w:cstheme="minorHAnsi"/>
              </w:rPr>
              <w:t>Številka pogodbe: _______________</w:t>
            </w:r>
          </w:p>
          <w:p w14:paraId="61CCD722" w14:textId="524080D6" w:rsidR="00986906" w:rsidRPr="004B4730" w:rsidRDefault="00E613E5" w:rsidP="00E613E5">
            <w:pPr>
              <w:rPr>
                <w:rFonts w:asciiTheme="minorHAnsi" w:hAnsiTheme="minorHAnsi" w:cstheme="minorHAnsi"/>
              </w:rPr>
            </w:pPr>
            <w:r>
              <w:rPr>
                <w:rFonts w:asciiTheme="minorHAnsi" w:hAnsiTheme="minorHAnsi" w:cstheme="minorHAnsi"/>
              </w:rPr>
              <w:t xml:space="preserve">       </w:t>
            </w:r>
            <w:r w:rsidR="00970412" w:rsidRPr="004B4730">
              <w:rPr>
                <w:rFonts w:asciiTheme="minorHAnsi" w:hAnsiTheme="minorHAnsi" w:cstheme="minorHAnsi"/>
              </w:rPr>
              <w:t>Datum: _</w:t>
            </w:r>
            <w:r>
              <w:rPr>
                <w:rFonts w:asciiTheme="minorHAnsi" w:hAnsiTheme="minorHAnsi" w:cstheme="minorHAnsi"/>
              </w:rPr>
              <w:t>_______________</w:t>
            </w:r>
          </w:p>
        </w:tc>
      </w:tr>
      <w:tr w:rsidR="00970412" w:rsidRPr="004B4730" w14:paraId="2252844B" w14:textId="77777777" w:rsidTr="00E2599F">
        <w:tc>
          <w:tcPr>
            <w:tcW w:w="4368" w:type="dxa"/>
          </w:tcPr>
          <w:p w14:paraId="37D4C154" w14:textId="77777777" w:rsidR="00970412" w:rsidRPr="004B4730" w:rsidRDefault="00970412" w:rsidP="000A775C">
            <w:pPr>
              <w:jc w:val="center"/>
              <w:rPr>
                <w:rFonts w:asciiTheme="minorHAnsi" w:hAnsiTheme="minorHAnsi" w:cstheme="minorHAnsi"/>
              </w:rPr>
            </w:pPr>
          </w:p>
        </w:tc>
        <w:tc>
          <w:tcPr>
            <w:tcW w:w="4702" w:type="dxa"/>
          </w:tcPr>
          <w:p w14:paraId="780992D2" w14:textId="451378A4" w:rsidR="00970412" w:rsidRPr="004B4730" w:rsidRDefault="00970412" w:rsidP="000A775C">
            <w:pPr>
              <w:rPr>
                <w:rFonts w:asciiTheme="minorHAnsi" w:hAnsiTheme="minorHAnsi" w:cstheme="minorHAnsi"/>
              </w:rPr>
            </w:pPr>
          </w:p>
        </w:tc>
      </w:tr>
      <w:tr w:rsidR="00970412" w:rsidRPr="004B4730" w14:paraId="6AC4ED68" w14:textId="77777777" w:rsidTr="00E2599F">
        <w:tc>
          <w:tcPr>
            <w:tcW w:w="4368" w:type="dxa"/>
          </w:tcPr>
          <w:p w14:paraId="1286BA0E" w14:textId="77777777" w:rsidR="00970412" w:rsidRPr="004B4730" w:rsidRDefault="00970412" w:rsidP="000A775C">
            <w:pPr>
              <w:jc w:val="center"/>
              <w:rPr>
                <w:rFonts w:asciiTheme="minorHAnsi" w:hAnsiTheme="minorHAnsi" w:cstheme="minorHAnsi"/>
              </w:rPr>
            </w:pPr>
          </w:p>
        </w:tc>
        <w:tc>
          <w:tcPr>
            <w:tcW w:w="4702" w:type="dxa"/>
          </w:tcPr>
          <w:p w14:paraId="559C5DBD" w14:textId="77777777" w:rsidR="00970412" w:rsidRPr="004B4730" w:rsidRDefault="00970412" w:rsidP="000A775C">
            <w:pPr>
              <w:rPr>
                <w:rFonts w:asciiTheme="minorHAnsi" w:hAnsiTheme="minorHAnsi" w:cstheme="minorHAnsi"/>
              </w:rPr>
            </w:pPr>
          </w:p>
        </w:tc>
      </w:tr>
    </w:tbl>
    <w:p w14:paraId="52BE5C34" w14:textId="77777777" w:rsidR="00E2599F" w:rsidRDefault="00E2599F" w:rsidP="00E2599F">
      <w:pPr>
        <w:rPr>
          <w:rFonts w:asciiTheme="majorHAnsi" w:hAnsiTheme="majorHAnsi" w:cstheme="majorHAnsi"/>
        </w:rPr>
      </w:pPr>
      <w:bookmarkStart w:id="27" w:name="_Toc103285357"/>
    </w:p>
    <w:bookmarkEnd w:id="27"/>
    <w:p w14:paraId="2B897859" w14:textId="77777777" w:rsidR="00CE6F79" w:rsidRPr="00CE6F79" w:rsidRDefault="00CE6F79" w:rsidP="00CE6F79">
      <w:pPr>
        <w:jc w:val="left"/>
        <w:textAlignment w:val="baseline"/>
        <w:rPr>
          <w:rFonts w:ascii="Segoe UI" w:hAnsi="Segoe UI" w:cs="Segoe UI"/>
          <w:sz w:val="18"/>
          <w:szCs w:val="18"/>
        </w:rPr>
      </w:pPr>
      <w:r w:rsidRPr="00CE6F79">
        <w:rPr>
          <w:rFonts w:cs="Arial"/>
        </w:rPr>
        <w:t> </w:t>
      </w:r>
    </w:p>
    <w:p w14:paraId="34B14316" w14:textId="59487F92" w:rsidR="00434038" w:rsidRDefault="00434038" w:rsidP="00CE6F79">
      <w:pPr>
        <w:textAlignment w:val="baseline"/>
        <w:rPr>
          <w:rFonts w:ascii="Segoe UI" w:hAnsi="Segoe UI" w:cs="Segoe UI"/>
          <w:sz w:val="18"/>
          <w:szCs w:val="18"/>
        </w:rPr>
      </w:pPr>
    </w:p>
    <w:p w14:paraId="4D52F0FC" w14:textId="79BFBADF" w:rsidR="00434038" w:rsidRDefault="00434038" w:rsidP="00CE6F79">
      <w:pPr>
        <w:textAlignment w:val="baseline"/>
        <w:rPr>
          <w:rFonts w:ascii="Segoe UI" w:hAnsi="Segoe UI" w:cs="Segoe UI"/>
          <w:sz w:val="18"/>
          <w:szCs w:val="18"/>
        </w:rPr>
      </w:pPr>
    </w:p>
    <w:p w14:paraId="4B70EA55" w14:textId="03469FBE" w:rsidR="007E1D10" w:rsidRDefault="007E1D10" w:rsidP="00CE6F79">
      <w:pPr>
        <w:textAlignment w:val="baseline"/>
        <w:rPr>
          <w:rFonts w:ascii="Segoe UI" w:hAnsi="Segoe UI" w:cs="Segoe UI"/>
          <w:sz w:val="18"/>
          <w:szCs w:val="18"/>
        </w:rPr>
      </w:pPr>
    </w:p>
    <w:p w14:paraId="476AF87E" w14:textId="64FFE991" w:rsidR="007E1D10" w:rsidRDefault="007E1D10" w:rsidP="00CE6F79">
      <w:pPr>
        <w:textAlignment w:val="baseline"/>
        <w:rPr>
          <w:rFonts w:ascii="Segoe UI" w:hAnsi="Segoe UI" w:cs="Segoe UI"/>
          <w:sz w:val="18"/>
          <w:szCs w:val="18"/>
        </w:rPr>
      </w:pPr>
    </w:p>
    <w:p w14:paraId="48B04282" w14:textId="1E6580FC" w:rsidR="007E1D10" w:rsidRDefault="007E1D10" w:rsidP="00CE6F79">
      <w:pPr>
        <w:textAlignment w:val="baseline"/>
        <w:rPr>
          <w:rFonts w:ascii="Segoe UI" w:hAnsi="Segoe UI" w:cs="Segoe UI"/>
          <w:sz w:val="18"/>
          <w:szCs w:val="18"/>
        </w:rPr>
      </w:pPr>
    </w:p>
    <w:p w14:paraId="3711F8AC" w14:textId="7854CC64" w:rsidR="007E1D10" w:rsidRDefault="007E1D10" w:rsidP="00CE6F79">
      <w:pPr>
        <w:textAlignment w:val="baseline"/>
        <w:rPr>
          <w:rFonts w:ascii="Segoe UI" w:hAnsi="Segoe UI" w:cs="Segoe UI"/>
          <w:sz w:val="18"/>
          <w:szCs w:val="18"/>
        </w:rPr>
      </w:pPr>
    </w:p>
    <w:p w14:paraId="68320173" w14:textId="3DC8E319" w:rsidR="007E1D10" w:rsidRDefault="007E1D10" w:rsidP="00CE6F79">
      <w:pPr>
        <w:textAlignment w:val="baseline"/>
        <w:rPr>
          <w:rFonts w:ascii="Segoe UI" w:hAnsi="Segoe UI" w:cs="Segoe UI"/>
          <w:sz w:val="18"/>
          <w:szCs w:val="18"/>
        </w:rPr>
      </w:pPr>
    </w:p>
    <w:p w14:paraId="5EBD00EF" w14:textId="3A00A8E6" w:rsidR="007E1D10" w:rsidRDefault="007E1D10" w:rsidP="00CE6F79">
      <w:pPr>
        <w:textAlignment w:val="baseline"/>
        <w:rPr>
          <w:rFonts w:ascii="Segoe UI" w:hAnsi="Segoe UI" w:cs="Segoe UI"/>
          <w:sz w:val="18"/>
          <w:szCs w:val="18"/>
        </w:rPr>
      </w:pPr>
    </w:p>
    <w:p w14:paraId="465C4876" w14:textId="36EE1E3A" w:rsidR="007E1D10" w:rsidRDefault="007E1D10" w:rsidP="00CE6F79">
      <w:pPr>
        <w:textAlignment w:val="baseline"/>
        <w:rPr>
          <w:rFonts w:ascii="Segoe UI" w:hAnsi="Segoe UI" w:cs="Segoe UI"/>
          <w:sz w:val="18"/>
          <w:szCs w:val="18"/>
        </w:rPr>
      </w:pPr>
    </w:p>
    <w:p w14:paraId="7A21D5D8" w14:textId="221092A4" w:rsidR="00E34E82" w:rsidRDefault="00E34E82">
      <w:pPr>
        <w:jc w:val="left"/>
        <w:rPr>
          <w:noProof/>
        </w:rPr>
      </w:pPr>
    </w:p>
    <w:p w14:paraId="1EF814A9" w14:textId="15E0EF83" w:rsidR="00E34E82" w:rsidRDefault="00E34E82">
      <w:pPr>
        <w:jc w:val="left"/>
        <w:rPr>
          <w:rFonts w:ascii="Segoe UI" w:hAnsi="Segoe UI" w:cs="Segoe UI"/>
          <w:sz w:val="18"/>
          <w:szCs w:val="18"/>
        </w:rPr>
      </w:pPr>
      <w:r>
        <w:rPr>
          <w:rFonts w:ascii="Segoe UI" w:hAnsi="Segoe UI" w:cs="Segoe UI"/>
          <w:sz w:val="18"/>
          <w:szCs w:val="18"/>
        </w:rPr>
        <w:br w:type="page"/>
      </w:r>
    </w:p>
    <w:p w14:paraId="02B76254" w14:textId="1E7A8933" w:rsidR="007E1D10" w:rsidRDefault="007E1D10" w:rsidP="00CE6F79">
      <w:pPr>
        <w:textAlignment w:val="baseline"/>
        <w:rPr>
          <w:rFonts w:ascii="Segoe UI" w:hAnsi="Segoe UI" w:cs="Segoe UI"/>
          <w:sz w:val="18"/>
          <w:szCs w:val="18"/>
        </w:rPr>
      </w:pPr>
    </w:p>
    <w:p w14:paraId="74FBCDEA" w14:textId="1A88CADA" w:rsidR="00BF0E5B" w:rsidRDefault="009C02D4">
      <w:pPr>
        <w:jc w:val="left"/>
        <w:rPr>
          <w:rFonts w:ascii="Segoe UI" w:hAnsi="Segoe UI" w:cs="Segoe UI"/>
          <w:sz w:val="18"/>
          <w:szCs w:val="18"/>
        </w:rPr>
      </w:pPr>
      <w:bookmarkStart w:id="28" w:name="_GoBack"/>
      <w:r w:rsidRPr="009C02D4">
        <w:drawing>
          <wp:inline distT="0" distB="0" distL="0" distR="0" wp14:anchorId="098079B1" wp14:editId="6522B451">
            <wp:extent cx="8089265" cy="4336957"/>
            <wp:effectExtent l="9525"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16200000">
                      <a:off x="0" y="0"/>
                      <a:ext cx="8107309" cy="4346631"/>
                    </a:xfrm>
                    <a:prstGeom prst="rect">
                      <a:avLst/>
                    </a:prstGeom>
                    <a:noFill/>
                    <a:ln>
                      <a:noFill/>
                    </a:ln>
                  </pic:spPr>
                </pic:pic>
              </a:graphicData>
            </a:graphic>
          </wp:inline>
        </w:drawing>
      </w:r>
      <w:bookmarkEnd w:id="28"/>
    </w:p>
    <w:p w14:paraId="68AE3ABB" w14:textId="77777777" w:rsidR="00434038" w:rsidRDefault="00434038" w:rsidP="00CE6F79">
      <w:pPr>
        <w:textAlignment w:val="baseline"/>
        <w:rPr>
          <w:rFonts w:ascii="Segoe UI" w:hAnsi="Segoe UI" w:cs="Segoe UI"/>
          <w:sz w:val="18"/>
          <w:szCs w:val="18"/>
        </w:rPr>
      </w:pPr>
    </w:p>
    <w:p w14:paraId="12C232B8" w14:textId="0CDAD4C1" w:rsidR="009C02D4" w:rsidRDefault="009C02D4">
      <w:pPr>
        <w:jc w:val="left"/>
        <w:rPr>
          <w:rFonts w:ascii="Segoe UI" w:hAnsi="Segoe UI" w:cs="Segoe UI"/>
          <w:sz w:val="18"/>
          <w:szCs w:val="18"/>
        </w:rPr>
      </w:pPr>
      <w:r>
        <w:rPr>
          <w:rFonts w:ascii="Segoe UI" w:hAnsi="Segoe UI" w:cs="Segoe UI"/>
          <w:sz w:val="18"/>
          <w:szCs w:val="18"/>
        </w:rPr>
        <w:br w:type="page"/>
      </w:r>
    </w:p>
    <w:p w14:paraId="4220B57F" w14:textId="77777777" w:rsidR="00AE6679" w:rsidRDefault="00AE6679" w:rsidP="00CE6F79">
      <w:pPr>
        <w:textAlignment w:val="baseline"/>
        <w:rPr>
          <w:rFonts w:ascii="Segoe UI" w:hAnsi="Segoe UI" w:cs="Segoe UI"/>
          <w:sz w:val="18"/>
          <w:szCs w:val="18"/>
        </w:rPr>
      </w:pPr>
    </w:p>
    <w:p w14:paraId="5E0F9FB4" w14:textId="77777777" w:rsidR="00AE6679" w:rsidRDefault="00AE6679" w:rsidP="00AE6679">
      <w:pPr>
        <w:jc w:val="center"/>
        <w:textAlignment w:val="baseline"/>
        <w:rPr>
          <w:rFonts w:ascii="Book Antiqua" w:hAnsi="Book Antiqua" w:cs="Segoe UI"/>
        </w:rPr>
      </w:pPr>
      <w:r w:rsidRPr="00CE6F79">
        <w:rPr>
          <w:rFonts w:ascii="Book Antiqua" w:hAnsi="Book Antiqua" w:cs="Segoe UI"/>
          <w:b/>
          <w:bCs/>
        </w:rPr>
        <w:t>MENIČNA IZJAVA</w:t>
      </w:r>
      <w:r w:rsidRPr="00CE6F79">
        <w:rPr>
          <w:rFonts w:ascii="Book Antiqua" w:hAnsi="Book Antiqua" w:cs="Segoe UI"/>
        </w:rPr>
        <w:t> </w:t>
      </w:r>
    </w:p>
    <w:p w14:paraId="186E9389" w14:textId="77777777" w:rsidR="00AE6679" w:rsidRPr="00CE6F79" w:rsidRDefault="00AE6679" w:rsidP="00AE6679">
      <w:pPr>
        <w:jc w:val="center"/>
        <w:textAlignment w:val="baseline"/>
        <w:rPr>
          <w:rFonts w:ascii="Segoe UI" w:hAnsi="Segoe UI" w:cs="Segoe UI"/>
          <w:sz w:val="18"/>
          <w:szCs w:val="18"/>
        </w:rPr>
      </w:pPr>
    </w:p>
    <w:p w14:paraId="651EABC2" w14:textId="77777777" w:rsidR="00AE6679" w:rsidRPr="00CE6F79" w:rsidRDefault="00AE6679" w:rsidP="00AE6679">
      <w:pPr>
        <w:textAlignment w:val="baseline"/>
        <w:rPr>
          <w:rFonts w:ascii="Segoe UI" w:hAnsi="Segoe UI" w:cs="Segoe UI"/>
          <w:sz w:val="18"/>
          <w:szCs w:val="18"/>
        </w:rPr>
      </w:pPr>
      <w:r w:rsidRPr="00CE6F79">
        <w:rPr>
          <w:rFonts w:cs="Arial"/>
        </w:rPr>
        <w:t xml:space="preserve">Za zavarovanje vseh naših obveznosti po pogodbi za obnavljanje državnih blagovnih rezerv </w:t>
      </w:r>
      <w:r w:rsidRPr="00CE6F79">
        <w:rPr>
          <w:rFonts w:ascii="Segoe UI" w:hAnsi="Segoe UI" w:cs="Segoe UI"/>
        </w:rPr>
        <w:t xml:space="preserve">št. </w:t>
      </w:r>
      <w:r w:rsidRPr="00CE6F79">
        <w:rPr>
          <w:rFonts w:cs="Arial"/>
        </w:rPr>
        <w:t>________________ z dne _________, med nami in Zavodom Republike Slovenije za blagovne rezerve, Dunajska c. 106, 1000 Ljubljana (v nadaljevanju: Zavod), izročamo Zavodu 3 (z besedo: tri) bianco menice, na katerih sta podpisani pooblaščeni osebi  za zastopanje: </w:t>
      </w:r>
    </w:p>
    <w:p w14:paraId="64B02C22"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5599FB74"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0F506896"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1AC8F4FF"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2A6B9E73"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7DAA6403"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0CCBB6D0"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7E30F671"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376B45B0" w14:textId="77777777" w:rsidR="00AE6679" w:rsidRPr="00CE6F79" w:rsidRDefault="00AE6679" w:rsidP="00AE6679">
      <w:pPr>
        <w:textAlignment w:val="baseline"/>
        <w:rPr>
          <w:rFonts w:ascii="Segoe UI" w:hAnsi="Segoe UI" w:cs="Segoe UI"/>
          <w:sz w:val="18"/>
          <w:szCs w:val="18"/>
        </w:rPr>
      </w:pPr>
      <w:r w:rsidRPr="00CE6F79">
        <w:rPr>
          <w:rFonts w:cs="Arial"/>
        </w:rPr>
        <w:t>Pooblaščamo Zavod, da: </w:t>
      </w:r>
    </w:p>
    <w:p w14:paraId="295D3580" w14:textId="77777777" w:rsidR="00AE6679" w:rsidRPr="00CE6F79" w:rsidRDefault="00AE6679" w:rsidP="00AE6679">
      <w:pPr>
        <w:numPr>
          <w:ilvl w:val="0"/>
          <w:numId w:val="36"/>
        </w:numPr>
        <w:ind w:left="360" w:firstLine="0"/>
        <w:textAlignment w:val="baseline"/>
        <w:rPr>
          <w:rFonts w:cs="Arial"/>
        </w:rPr>
      </w:pPr>
      <w:r w:rsidRPr="00CE6F79">
        <w:rPr>
          <w:rFonts w:cs="Arial"/>
          <w:b/>
          <w:bCs/>
        </w:rPr>
        <w:t>izpolni bianco menici</w:t>
      </w:r>
      <w:r w:rsidRPr="00CE6F79">
        <w:rPr>
          <w:rFonts w:cs="Arial"/>
        </w:rPr>
        <w:t xml:space="preserve"> do višine naših zapadlih in neporavnanih pogodbenih obveznosti in, </w:t>
      </w:r>
    </w:p>
    <w:p w14:paraId="77DA2AB1" w14:textId="77777777" w:rsidR="00AE6679" w:rsidRPr="00CE6F79" w:rsidRDefault="00AE6679" w:rsidP="00AE6679">
      <w:pPr>
        <w:numPr>
          <w:ilvl w:val="0"/>
          <w:numId w:val="36"/>
        </w:numPr>
        <w:ind w:left="360" w:firstLine="0"/>
        <w:textAlignment w:val="baseline"/>
        <w:rPr>
          <w:rFonts w:cs="Arial"/>
        </w:rPr>
      </w:pPr>
      <w:r w:rsidRPr="00CE6F79">
        <w:rPr>
          <w:rFonts w:cs="Arial"/>
        </w:rPr>
        <w:t xml:space="preserve">da </w:t>
      </w:r>
      <w:r w:rsidRPr="00CE6F79">
        <w:rPr>
          <w:rFonts w:cs="Arial"/>
          <w:b/>
          <w:bCs/>
        </w:rPr>
        <w:t>izpolni vse druge sestavne dele menic</w:t>
      </w:r>
      <w:r w:rsidRPr="00CE6F79">
        <w:rPr>
          <w:rFonts w:cs="Arial"/>
        </w:rPr>
        <w:t xml:space="preserve">, ki niso izpolnjeni ter uporabi izpolnjeni menici  za izterjavo </w:t>
      </w:r>
      <w:r w:rsidRPr="00CE6F79">
        <w:rPr>
          <w:rFonts w:cs="Arial"/>
          <w:b/>
          <w:bCs/>
        </w:rPr>
        <w:t>zapadlih in neporavnanih obveznosti</w:t>
      </w:r>
      <w:r w:rsidRPr="00CE6F79">
        <w:rPr>
          <w:rFonts w:cs="Arial"/>
        </w:rPr>
        <w:t> </w:t>
      </w:r>
    </w:p>
    <w:p w14:paraId="07A4B52D" w14:textId="77777777" w:rsidR="00AE6679" w:rsidRPr="00CE6F79" w:rsidRDefault="00AE6679" w:rsidP="00AE6679">
      <w:pPr>
        <w:numPr>
          <w:ilvl w:val="0"/>
          <w:numId w:val="36"/>
        </w:numPr>
        <w:ind w:left="360" w:firstLine="0"/>
        <w:textAlignment w:val="baseline"/>
        <w:rPr>
          <w:rFonts w:cs="Arial"/>
        </w:rPr>
      </w:pPr>
      <w:r w:rsidRPr="00CE6F79">
        <w:rPr>
          <w:rFonts w:cs="Arial"/>
        </w:rPr>
        <w:t xml:space="preserve">po potrebi zapiše na menici tudi </w:t>
      </w:r>
      <w:r w:rsidRPr="00CE6F79">
        <w:rPr>
          <w:rFonts w:cs="Arial"/>
          <w:b/>
          <w:bCs/>
        </w:rPr>
        <w:t>katerokoli menično klavzulo</w:t>
      </w:r>
      <w:r w:rsidRPr="00CE6F79">
        <w:rPr>
          <w:rFonts w:cs="Arial"/>
        </w:rPr>
        <w:t>, ki sicer ni bistvena menična sestavina. </w:t>
      </w:r>
    </w:p>
    <w:p w14:paraId="54C72FFA"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78885F3C" w14:textId="77777777" w:rsidR="00AE6679" w:rsidRPr="00CE6F79" w:rsidRDefault="00AE6679" w:rsidP="00AE6679">
      <w:pPr>
        <w:textAlignment w:val="baseline"/>
        <w:rPr>
          <w:rFonts w:ascii="Segoe UI" w:hAnsi="Segoe UI" w:cs="Segoe UI"/>
          <w:sz w:val="18"/>
          <w:szCs w:val="18"/>
        </w:rPr>
      </w:pPr>
      <w:r w:rsidRPr="00CE6F79">
        <w:rPr>
          <w:rFonts w:cs="Arial"/>
        </w:rPr>
        <w:t xml:space="preserve">Pooblaščamo Zavod, da menici domicilira  pri ___________ </w:t>
      </w:r>
      <w:proofErr w:type="spellStart"/>
      <w:r w:rsidRPr="00CE6F79">
        <w:rPr>
          <w:rFonts w:cs="Arial"/>
        </w:rPr>
        <w:t>pri</w:t>
      </w:r>
      <w:proofErr w:type="spellEnd"/>
      <w:r w:rsidRPr="00CE6F79">
        <w:rPr>
          <w:rFonts w:cs="Arial"/>
        </w:rPr>
        <w:t xml:space="preserve"> katerih imamo odprt račun št. _________________ oz. po potrebi pri katerikoli banki ali plačilni instituciji, pri kateri imamo odprt račun  in v katerega breme je možno poplačilo teh menic v skladu s sklenjeno pogodbo in vsakokrat veljavnimi predpisi. </w:t>
      </w:r>
    </w:p>
    <w:p w14:paraId="22BA83B3"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685B2A17" w14:textId="77777777" w:rsidR="00AE6679" w:rsidRPr="00CE6F79" w:rsidRDefault="00AE6679" w:rsidP="00AE6679">
      <w:pPr>
        <w:textAlignment w:val="baseline"/>
        <w:rPr>
          <w:rFonts w:ascii="Segoe UI" w:hAnsi="Segoe UI" w:cs="Segoe UI"/>
          <w:sz w:val="18"/>
          <w:szCs w:val="18"/>
        </w:rPr>
      </w:pPr>
      <w:r w:rsidRPr="00CE6F79">
        <w:rPr>
          <w:rFonts w:cs="Arial"/>
        </w:rPr>
        <w:t xml:space="preserve">S to menično izjavo </w:t>
      </w:r>
      <w:r w:rsidRPr="00CE6F79">
        <w:rPr>
          <w:rFonts w:cs="Arial"/>
          <w:b/>
          <w:bCs/>
        </w:rPr>
        <w:t>dajemo nalog _______________</w:t>
      </w:r>
      <w:r w:rsidRPr="00CE6F79">
        <w:rPr>
          <w:rFonts w:cs="Arial"/>
        </w:rPr>
        <w:t>, pri kateri imamo odprt račun št.  ______________ ali dobroimetje, da izvede plačilo po menici iz kateregakoli kritja pri banki. </w:t>
      </w:r>
    </w:p>
    <w:p w14:paraId="0C6A99D0"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709B71CA" w14:textId="77777777" w:rsidR="00AE6679" w:rsidRPr="00CE6F79" w:rsidRDefault="00AE6679" w:rsidP="00AE6679">
      <w:pPr>
        <w:textAlignment w:val="baseline"/>
        <w:rPr>
          <w:rFonts w:ascii="Segoe UI" w:hAnsi="Segoe UI" w:cs="Segoe UI"/>
          <w:sz w:val="18"/>
          <w:szCs w:val="18"/>
        </w:rPr>
      </w:pPr>
      <w:r w:rsidRPr="00CE6F79">
        <w:rPr>
          <w:rFonts w:cs="Arial"/>
        </w:rPr>
        <w:t>S podpisom tega pooblastila soglašamo, da Zavod  pridobi podatke o številkah transakcijskih računov pri katerikoli banki, finančni organizaciji ali upravljalcu baz podatkov o računih. </w:t>
      </w:r>
    </w:p>
    <w:p w14:paraId="16693930"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5DC3A201" w14:textId="77777777" w:rsidR="00AE6679" w:rsidRPr="00CE6F79" w:rsidRDefault="00AE6679" w:rsidP="00AE6679">
      <w:pPr>
        <w:textAlignment w:val="baseline"/>
        <w:rPr>
          <w:rFonts w:ascii="Segoe UI" w:hAnsi="Segoe UI" w:cs="Segoe UI"/>
          <w:sz w:val="18"/>
          <w:szCs w:val="18"/>
        </w:rPr>
      </w:pPr>
      <w:r w:rsidRPr="00CE6F79">
        <w:rPr>
          <w:rFonts w:cs="Arial"/>
        </w:rPr>
        <w:t>Zavezujemo se, da tega pooblastila ne bomo preklicali. </w:t>
      </w:r>
    </w:p>
    <w:p w14:paraId="352AE9B7"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4A54D3CB" w14:textId="77777777" w:rsidR="00AE6679" w:rsidRPr="00CE6F79" w:rsidRDefault="00AE6679" w:rsidP="00AE6679">
      <w:pPr>
        <w:textAlignment w:val="baseline"/>
        <w:rPr>
          <w:rFonts w:ascii="Segoe UI" w:hAnsi="Segoe UI" w:cs="Segoe UI"/>
          <w:sz w:val="18"/>
          <w:szCs w:val="18"/>
        </w:rPr>
      </w:pPr>
      <w:r w:rsidRPr="00CE6F79">
        <w:rPr>
          <w:rFonts w:cs="Arial"/>
        </w:rPr>
        <w:t>Priloga:  ena bianco menica </w:t>
      </w:r>
    </w:p>
    <w:p w14:paraId="334DE312" w14:textId="77777777" w:rsidR="00AE6679" w:rsidRPr="00CE6F79" w:rsidRDefault="00AE6679" w:rsidP="00AE6679">
      <w:pPr>
        <w:ind w:firstLine="5385"/>
        <w:textAlignment w:val="baseline"/>
        <w:rPr>
          <w:rFonts w:ascii="Segoe UI" w:hAnsi="Segoe UI" w:cs="Segoe UI"/>
          <w:sz w:val="18"/>
          <w:szCs w:val="18"/>
        </w:rPr>
      </w:pPr>
      <w:r w:rsidRPr="00CE6F79">
        <w:rPr>
          <w:rFonts w:cs="Arial"/>
        </w:rPr>
        <w:t>Izdajatelj menic: </w:t>
      </w:r>
    </w:p>
    <w:p w14:paraId="4E0CF896"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62A98488" w14:textId="77777777" w:rsidR="00AE6679" w:rsidRPr="00CE6F79" w:rsidRDefault="00AE6679" w:rsidP="00AE6679">
      <w:pPr>
        <w:ind w:firstLine="5385"/>
        <w:textAlignment w:val="baseline"/>
        <w:rPr>
          <w:rFonts w:ascii="Segoe UI" w:hAnsi="Segoe UI" w:cs="Segoe UI"/>
          <w:sz w:val="18"/>
          <w:szCs w:val="18"/>
        </w:rPr>
      </w:pPr>
      <w:r w:rsidRPr="00CE6F79">
        <w:rPr>
          <w:rFonts w:cs="Arial"/>
        </w:rPr>
        <w:t>___________________________ </w:t>
      </w:r>
    </w:p>
    <w:p w14:paraId="1C4E40C8"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0117F74D"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Sprejemamo pooblastilo:  </w:t>
      </w:r>
    </w:p>
    <w:p w14:paraId="0F76F2C2"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65"/>
      </w:tblGrid>
      <w:tr w:rsidR="00AE6679" w:rsidRPr="00CE6F79" w14:paraId="47745A9F" w14:textId="77777777" w:rsidTr="00816626">
        <w:tc>
          <w:tcPr>
            <w:tcW w:w="4065" w:type="dxa"/>
            <w:tcBorders>
              <w:top w:val="nil"/>
              <w:left w:val="nil"/>
              <w:bottom w:val="nil"/>
              <w:right w:val="nil"/>
            </w:tcBorders>
            <w:shd w:val="clear" w:color="auto" w:fill="auto"/>
            <w:hideMark/>
          </w:tcPr>
          <w:p w14:paraId="614BAF47" w14:textId="77777777" w:rsidR="00AE6679" w:rsidRPr="00CE6F79" w:rsidRDefault="00AE6679" w:rsidP="00816626">
            <w:pPr>
              <w:ind w:left="420" w:hanging="420"/>
              <w:jc w:val="center"/>
              <w:textAlignment w:val="baseline"/>
              <w:rPr>
                <w:rFonts w:ascii="Times New Roman" w:hAnsi="Times New Roman"/>
                <w:sz w:val="24"/>
                <w:szCs w:val="24"/>
              </w:rPr>
            </w:pPr>
            <w:r w:rsidRPr="00CE6F79">
              <w:rPr>
                <w:rFonts w:cs="Arial"/>
                <w:color w:val="000000"/>
              </w:rPr>
              <w:t>ZAVOD REPUBLIKE SLOVENIJE ZA BLAGOVNE REZERVE </w:t>
            </w:r>
          </w:p>
          <w:p w14:paraId="2F9021FB" w14:textId="77777777" w:rsidR="00AE6679" w:rsidRPr="00CE6F79" w:rsidRDefault="00AE6679" w:rsidP="00816626">
            <w:pPr>
              <w:textAlignment w:val="baseline"/>
              <w:rPr>
                <w:rFonts w:ascii="Times New Roman" w:hAnsi="Times New Roman"/>
                <w:sz w:val="24"/>
                <w:szCs w:val="24"/>
              </w:rPr>
            </w:pPr>
            <w:r w:rsidRPr="00CE6F79">
              <w:rPr>
                <w:rFonts w:cs="Arial"/>
                <w:color w:val="000000"/>
              </w:rPr>
              <w:t> </w:t>
            </w:r>
          </w:p>
        </w:tc>
      </w:tr>
      <w:tr w:rsidR="00AE6679" w:rsidRPr="00CE6F79" w14:paraId="40FBFAFB" w14:textId="77777777" w:rsidTr="00816626">
        <w:tc>
          <w:tcPr>
            <w:tcW w:w="4065" w:type="dxa"/>
            <w:tcBorders>
              <w:top w:val="nil"/>
              <w:left w:val="nil"/>
              <w:bottom w:val="nil"/>
              <w:right w:val="nil"/>
            </w:tcBorders>
            <w:shd w:val="clear" w:color="auto" w:fill="auto"/>
            <w:hideMark/>
          </w:tcPr>
          <w:p w14:paraId="55C567B1" w14:textId="77777777" w:rsidR="00AE6679" w:rsidRPr="00CE6F79" w:rsidRDefault="00AE6679" w:rsidP="00816626">
            <w:pPr>
              <w:jc w:val="center"/>
              <w:textAlignment w:val="baseline"/>
              <w:rPr>
                <w:rFonts w:ascii="Times New Roman" w:hAnsi="Times New Roman"/>
                <w:sz w:val="24"/>
                <w:szCs w:val="24"/>
              </w:rPr>
            </w:pPr>
            <w:r w:rsidRPr="00CE6F79">
              <w:rPr>
                <w:rFonts w:cs="Arial"/>
                <w:color w:val="000000"/>
              </w:rPr>
              <w:t>mag. Andrej Kužner </w:t>
            </w:r>
          </w:p>
          <w:p w14:paraId="1127DAA7" w14:textId="55FE7082" w:rsidR="00AE6679" w:rsidRPr="00CE6F79" w:rsidRDefault="00AE6679" w:rsidP="00FE4D17">
            <w:pPr>
              <w:ind w:left="420" w:hanging="420"/>
              <w:jc w:val="center"/>
              <w:textAlignment w:val="baseline"/>
              <w:rPr>
                <w:rFonts w:ascii="Times New Roman" w:hAnsi="Times New Roman"/>
                <w:sz w:val="24"/>
                <w:szCs w:val="24"/>
              </w:rPr>
            </w:pPr>
            <w:r w:rsidRPr="00CE6F79">
              <w:rPr>
                <w:rFonts w:cs="Arial"/>
                <w:color w:val="000000"/>
              </w:rPr>
              <w:t> </w:t>
            </w:r>
            <w:r w:rsidR="00FE4D17">
              <w:rPr>
                <w:rFonts w:cs="Arial"/>
                <w:color w:val="000000"/>
              </w:rPr>
              <w:t>D</w:t>
            </w:r>
            <w:r>
              <w:rPr>
                <w:rFonts w:cs="Arial"/>
                <w:color w:val="000000"/>
              </w:rPr>
              <w:t>irektor</w:t>
            </w:r>
            <w:r w:rsidRPr="00CE6F79">
              <w:rPr>
                <w:rFonts w:cs="Arial"/>
                <w:color w:val="000000"/>
              </w:rPr>
              <w:t> </w:t>
            </w:r>
          </w:p>
        </w:tc>
      </w:tr>
    </w:tbl>
    <w:p w14:paraId="1DD83F82"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0C092D48" w14:textId="77777777" w:rsidR="00AE6679" w:rsidRDefault="00AE6679" w:rsidP="00AE6679">
      <w:pPr>
        <w:rPr>
          <w:rFonts w:asciiTheme="majorHAnsi" w:hAnsiTheme="majorHAnsi" w:cstheme="majorHAnsi"/>
        </w:rPr>
      </w:pPr>
    </w:p>
    <w:p w14:paraId="53F91A2D" w14:textId="77777777" w:rsidR="00AE6679" w:rsidRDefault="00AE6679" w:rsidP="00CE6F79">
      <w:pPr>
        <w:textAlignment w:val="baseline"/>
        <w:rPr>
          <w:rFonts w:ascii="Segoe UI" w:hAnsi="Segoe UI" w:cs="Segoe UI"/>
          <w:sz w:val="18"/>
          <w:szCs w:val="18"/>
        </w:rPr>
      </w:pPr>
    </w:p>
    <w:sectPr w:rsidR="00AE6679" w:rsidSect="00800DA1">
      <w:headerReference w:type="first" r:id="rId15"/>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9D1C" w16cex:dateUtc="2022-05-12T12:50:00Z"/>
  <w16cex:commentExtensible w16cex:durableId="2627A02E" w16cex:dateUtc="2022-05-12T13:03:00Z"/>
  <w16cex:commentExtensible w16cex:durableId="2628A704" w16cex:dateUtc="2022-05-13T07:44:00Z"/>
  <w16cex:commentExtensible w16cex:durableId="26279ECE" w16cex:dateUtc="2022-05-12T12:57:00Z"/>
  <w16cex:commentExtensible w16cex:durableId="2628A790" w16cex:dateUtc="2022-05-13T07:46:00Z"/>
  <w16cex:commentExtensible w16cex:durableId="2628A84C" w16cex:dateUtc="2022-05-13T07:50:00Z"/>
  <w16cex:commentExtensible w16cex:durableId="2628DA4F" w16cex:dateUtc="2022-05-13T11:23:00Z"/>
  <w16cex:commentExtensible w16cex:durableId="2627986F" w16cex:dateUtc="2022-04-01T12:40:00Z"/>
  <w16cex:commentExtensible w16cex:durableId="2627A2F8" w16cex:dateUtc="2022-05-12T13:15:00Z"/>
  <w16cex:commentExtensible w16cex:durableId="2628A88C" w16cex:dateUtc="2022-05-13T07:51:00Z"/>
  <w16cex:commentExtensible w16cex:durableId="2627A364" w16cex:dateUtc="2022-05-12T13:16:00Z"/>
  <w16cex:commentExtensible w16cex:durableId="2628A8BD" w16cex:dateUtc="2022-05-13T07:51:00Z"/>
  <w16cex:commentExtensible w16cex:durableId="2628DB28" w16cex:dateUtc="2022-05-13T11: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E9A11" w14:textId="77777777" w:rsidR="00610030" w:rsidRDefault="00610030">
      <w:r>
        <w:separator/>
      </w:r>
    </w:p>
  </w:endnote>
  <w:endnote w:type="continuationSeparator" w:id="0">
    <w:p w14:paraId="5F926946" w14:textId="77777777" w:rsidR="00610030" w:rsidRDefault="00610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B9678" w14:textId="16BACF9F" w:rsidR="003B4566" w:rsidRPr="00526E26" w:rsidRDefault="003B456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17</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17</w:t>
    </w:r>
    <w:r w:rsidRPr="00526E26">
      <w:rPr>
        <w:rStyle w:val="tevilkastrani"/>
      </w:rPr>
      <w:fldChar w:fldCharType="end"/>
    </w:r>
  </w:p>
  <w:p w14:paraId="4EF82A12" w14:textId="77777777" w:rsidR="003B4566" w:rsidRDefault="003B4566"/>
  <w:p w14:paraId="2172E263" w14:textId="77777777" w:rsidR="003B4566" w:rsidRPr="00FC6CF0" w:rsidRDefault="003B4566" w:rsidP="00001218">
    <w:pPr>
      <w:pStyle w:val="Glava"/>
      <w:rPr>
        <w:rFonts w:cs="Arial"/>
        <w:sz w:val="2"/>
        <w:szCs w:val="2"/>
      </w:rPr>
    </w:pPr>
  </w:p>
  <w:p w14:paraId="4F63AE61" w14:textId="77777777" w:rsidR="003B4566" w:rsidRPr="00FC6CF0" w:rsidRDefault="003B4566">
    <w:pPr>
      <w:pStyle w:val="Glava"/>
      <w:rPr>
        <w:rFonts w:cs="Arial"/>
        <w:sz w:val="2"/>
        <w:szCs w:val="2"/>
      </w:rPr>
    </w:pPr>
  </w:p>
  <w:p w14:paraId="3E25A4D7" w14:textId="77777777" w:rsidR="003B4566" w:rsidRPr="00FC6CF0" w:rsidRDefault="003B4566"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73123" w14:textId="3DC50341" w:rsidR="003B4566" w:rsidRPr="00526E26" w:rsidRDefault="003B456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17</w:t>
    </w:r>
    <w:r w:rsidRPr="00526E26">
      <w:rPr>
        <w:rStyle w:val="tevilkastrani"/>
      </w:rPr>
      <w:fldChar w:fldCharType="end"/>
    </w:r>
  </w:p>
  <w:p w14:paraId="4604F597" w14:textId="77777777" w:rsidR="003B4566" w:rsidRDefault="003B4566"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0A06E" w14:textId="77777777" w:rsidR="00610030" w:rsidRDefault="00610030">
      <w:r>
        <w:separator/>
      </w:r>
    </w:p>
  </w:footnote>
  <w:footnote w:type="continuationSeparator" w:id="0">
    <w:p w14:paraId="7BE81A90" w14:textId="77777777" w:rsidR="00610030" w:rsidRDefault="00610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B4566" w:rsidRPr="00A1445A" w14:paraId="477F4E0D" w14:textId="77777777" w:rsidTr="00D80C2B">
      <w:tc>
        <w:tcPr>
          <w:tcW w:w="4039" w:type="dxa"/>
          <w:tcBorders>
            <w:bottom w:val="single" w:sz="4" w:space="0" w:color="auto"/>
          </w:tcBorders>
          <w:shd w:val="clear" w:color="auto" w:fill="auto"/>
        </w:tcPr>
        <w:p w14:paraId="1E78726A" w14:textId="77777777" w:rsidR="003B4566" w:rsidRPr="00A04B00" w:rsidRDefault="003B4566" w:rsidP="0032212C">
          <w:pPr>
            <w:ind w:right="6"/>
            <w:rPr>
              <w:rFonts w:cs="Arial"/>
              <w:b/>
              <w:color w:val="000000"/>
            </w:rPr>
          </w:pPr>
          <w:r w:rsidRPr="00A04B00">
            <w:rPr>
              <w:rFonts w:cs="Arial"/>
              <w:b/>
              <w:color w:val="000000"/>
            </w:rPr>
            <w:t>Zavod Republike Slovenije</w:t>
          </w:r>
        </w:p>
        <w:p w14:paraId="0DCA08D4" w14:textId="77777777" w:rsidR="003B4566" w:rsidRPr="00A04B00" w:rsidRDefault="003B4566" w:rsidP="0032212C">
          <w:pPr>
            <w:ind w:right="6"/>
            <w:rPr>
              <w:rFonts w:cs="Arial"/>
              <w:b/>
              <w:color w:val="000000"/>
            </w:rPr>
          </w:pPr>
          <w:r w:rsidRPr="00A04B00">
            <w:rPr>
              <w:rFonts w:cs="Arial"/>
              <w:b/>
              <w:color w:val="000000"/>
            </w:rPr>
            <w:t>za blagovne rezerve</w:t>
          </w:r>
        </w:p>
        <w:p w14:paraId="1AC168F6" w14:textId="77777777" w:rsidR="003B4566" w:rsidRPr="00A04B00" w:rsidRDefault="003B4566" w:rsidP="0032212C">
          <w:pPr>
            <w:ind w:right="6"/>
            <w:rPr>
              <w:rFonts w:cs="Arial"/>
              <w:color w:val="000000"/>
              <w:spacing w:val="-2"/>
            </w:rPr>
          </w:pPr>
        </w:p>
        <w:p w14:paraId="08E464D6" w14:textId="77777777" w:rsidR="003B4566" w:rsidRPr="00C0552D" w:rsidRDefault="003B4566" w:rsidP="0032212C">
          <w:pPr>
            <w:ind w:right="6"/>
            <w:rPr>
              <w:rFonts w:cs="Arial"/>
              <w:color w:val="000000"/>
              <w:spacing w:val="-2"/>
            </w:rPr>
          </w:pPr>
          <w:r w:rsidRPr="00C0552D">
            <w:rPr>
              <w:rFonts w:cs="Arial"/>
              <w:color w:val="000000"/>
              <w:spacing w:val="-2"/>
            </w:rPr>
            <w:t>Dunajska cesta 106, SI-1000 Ljubljana</w:t>
          </w:r>
        </w:p>
        <w:p w14:paraId="3CFD1373" w14:textId="77777777" w:rsidR="003B4566" w:rsidRPr="00C0552D" w:rsidRDefault="003B4566"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3DFF4F9" w14:textId="77777777" w:rsidR="003B4566" w:rsidRPr="00A1445A" w:rsidRDefault="003B4566" w:rsidP="0032212C">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D843" w14:textId="77777777" w:rsidR="003B4566" w:rsidRDefault="003B4566"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E065A15" w14:textId="77777777" w:rsidR="003B4566" w:rsidRPr="00A1445A" w:rsidRDefault="003B4566"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44BAA601" w14:textId="77777777" w:rsidR="003B4566" w:rsidRPr="00A1445A" w:rsidRDefault="003B4566"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3B4566" w:rsidRPr="00A1445A" w14:paraId="6AFB445B" w14:textId="77777777" w:rsidTr="00D80C2B">
      <w:tc>
        <w:tcPr>
          <w:tcW w:w="4039" w:type="dxa"/>
          <w:tcBorders>
            <w:top w:val="single" w:sz="4" w:space="0" w:color="auto"/>
          </w:tcBorders>
          <w:shd w:val="clear" w:color="auto" w:fill="auto"/>
        </w:tcPr>
        <w:p w14:paraId="79E232D1" w14:textId="7CD6BC21" w:rsidR="003B4566" w:rsidRPr="009136FE" w:rsidRDefault="003B4566" w:rsidP="0032212C">
          <w:pPr>
            <w:ind w:right="6"/>
            <w:rPr>
              <w:rFonts w:cs="Arial"/>
              <w:color w:val="000000"/>
              <w:sz w:val="18"/>
              <w:szCs w:val="18"/>
            </w:rPr>
          </w:pPr>
          <w:r w:rsidRPr="009136FE">
            <w:rPr>
              <w:rFonts w:cs="Arial"/>
              <w:color w:val="000000"/>
              <w:sz w:val="18"/>
              <w:szCs w:val="18"/>
            </w:rPr>
            <w:t>ODPRTI POSTOPEK</w:t>
          </w:r>
          <w:r>
            <w:rPr>
              <w:rFonts w:cs="Arial"/>
              <w:color w:val="000000"/>
              <w:sz w:val="18"/>
              <w:szCs w:val="18"/>
            </w:rPr>
            <w:t xml:space="preserve"> </w:t>
          </w:r>
          <w:r w:rsidR="00096006">
            <w:rPr>
              <w:rFonts w:cs="Arial"/>
              <w:color w:val="000000"/>
              <w:sz w:val="18"/>
              <w:szCs w:val="18"/>
            </w:rPr>
            <w:t>=</w:t>
          </w:r>
          <w:r>
            <w:rPr>
              <w:rFonts w:cs="Arial"/>
              <w:color w:val="000000"/>
              <w:sz w:val="18"/>
              <w:szCs w:val="18"/>
            </w:rPr>
            <w:t xml:space="preserve"> </w:t>
          </w:r>
          <w:r w:rsidR="00096006">
            <w:rPr>
              <w:rFonts w:cs="Arial"/>
              <w:color w:val="000000"/>
              <w:sz w:val="18"/>
              <w:szCs w:val="18"/>
            </w:rPr>
            <w:t xml:space="preserve">BLAGO + </w:t>
          </w:r>
          <w:r>
            <w:rPr>
              <w:rFonts w:cs="Arial"/>
              <w:color w:val="000000"/>
              <w:sz w:val="18"/>
              <w:szCs w:val="18"/>
            </w:rPr>
            <w:t>STORITEV</w:t>
          </w:r>
        </w:p>
      </w:tc>
      <w:tc>
        <w:tcPr>
          <w:tcW w:w="1418" w:type="dxa"/>
          <w:tcBorders>
            <w:top w:val="single" w:sz="4" w:space="0" w:color="auto"/>
          </w:tcBorders>
          <w:shd w:val="clear" w:color="auto" w:fill="auto"/>
        </w:tcPr>
        <w:p w14:paraId="75C483EB" w14:textId="77777777" w:rsidR="003B4566" w:rsidRPr="00A1445A" w:rsidRDefault="003B4566" w:rsidP="0032212C">
          <w:pPr>
            <w:rPr>
              <w:rFonts w:cs="Arial"/>
              <w:color w:val="000000"/>
            </w:rPr>
          </w:pPr>
        </w:p>
      </w:tc>
      <w:tc>
        <w:tcPr>
          <w:tcW w:w="3775" w:type="dxa"/>
          <w:tcBorders>
            <w:top w:val="single" w:sz="4" w:space="0" w:color="auto"/>
          </w:tcBorders>
          <w:shd w:val="clear" w:color="auto" w:fill="auto"/>
        </w:tcPr>
        <w:p w14:paraId="0F05C24A" w14:textId="3AF76F2F" w:rsidR="003B4566" w:rsidRPr="00977346" w:rsidRDefault="003B4566"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7.2</w:t>
          </w:r>
        </w:p>
      </w:tc>
    </w:tr>
  </w:tbl>
  <w:p w14:paraId="447A4F18" w14:textId="77777777" w:rsidR="003B4566" w:rsidRPr="00346BC8" w:rsidRDefault="003B4566"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523F8" w14:textId="77777777" w:rsidR="003B4566" w:rsidRDefault="003B456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34F7"/>
    <w:multiLevelType w:val="multilevel"/>
    <w:tmpl w:val="647AF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0D42B61"/>
    <w:multiLevelType w:val="multilevel"/>
    <w:tmpl w:val="A3A0E3C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11C55A5"/>
    <w:multiLevelType w:val="hybridMultilevel"/>
    <w:tmpl w:val="240E8400"/>
    <w:lvl w:ilvl="0" w:tplc="CC3A484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8BA1C06"/>
    <w:multiLevelType w:val="hybridMultilevel"/>
    <w:tmpl w:val="74CAC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6650AF3"/>
    <w:multiLevelType w:val="hybridMultilevel"/>
    <w:tmpl w:val="EFE02B7C"/>
    <w:lvl w:ilvl="0" w:tplc="07FC8BD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2498" w:hanging="360"/>
      </w:pPr>
      <w:rPr>
        <w:rFonts w:ascii="Courier New" w:hAnsi="Courier New" w:cs="Courier New" w:hint="default"/>
      </w:rPr>
    </w:lvl>
    <w:lvl w:ilvl="2" w:tplc="04240005">
      <w:start w:val="1"/>
      <w:numFmt w:val="bullet"/>
      <w:lvlText w:val=""/>
      <w:lvlJc w:val="left"/>
      <w:pPr>
        <w:ind w:left="3218" w:hanging="360"/>
      </w:pPr>
      <w:rPr>
        <w:rFonts w:ascii="Wingdings" w:hAnsi="Wingdings" w:hint="default"/>
      </w:rPr>
    </w:lvl>
    <w:lvl w:ilvl="3" w:tplc="04240001">
      <w:start w:val="1"/>
      <w:numFmt w:val="bullet"/>
      <w:lvlText w:val=""/>
      <w:lvlJc w:val="left"/>
      <w:pPr>
        <w:ind w:left="3938" w:hanging="360"/>
      </w:pPr>
      <w:rPr>
        <w:rFonts w:ascii="Symbol" w:hAnsi="Symbol" w:hint="default"/>
      </w:rPr>
    </w:lvl>
    <w:lvl w:ilvl="4" w:tplc="04240003">
      <w:start w:val="1"/>
      <w:numFmt w:val="bullet"/>
      <w:lvlText w:val="o"/>
      <w:lvlJc w:val="left"/>
      <w:pPr>
        <w:ind w:left="4658" w:hanging="360"/>
      </w:pPr>
      <w:rPr>
        <w:rFonts w:ascii="Courier New" w:hAnsi="Courier New" w:cs="Courier New" w:hint="default"/>
      </w:rPr>
    </w:lvl>
    <w:lvl w:ilvl="5" w:tplc="04240005">
      <w:start w:val="1"/>
      <w:numFmt w:val="bullet"/>
      <w:lvlText w:val=""/>
      <w:lvlJc w:val="left"/>
      <w:pPr>
        <w:ind w:left="5378" w:hanging="360"/>
      </w:pPr>
      <w:rPr>
        <w:rFonts w:ascii="Wingdings" w:hAnsi="Wingdings" w:hint="default"/>
      </w:rPr>
    </w:lvl>
    <w:lvl w:ilvl="6" w:tplc="04240001">
      <w:start w:val="1"/>
      <w:numFmt w:val="bullet"/>
      <w:lvlText w:val=""/>
      <w:lvlJc w:val="left"/>
      <w:pPr>
        <w:ind w:left="6098" w:hanging="360"/>
      </w:pPr>
      <w:rPr>
        <w:rFonts w:ascii="Symbol" w:hAnsi="Symbol" w:hint="default"/>
      </w:rPr>
    </w:lvl>
    <w:lvl w:ilvl="7" w:tplc="04240003">
      <w:start w:val="1"/>
      <w:numFmt w:val="bullet"/>
      <w:lvlText w:val="o"/>
      <w:lvlJc w:val="left"/>
      <w:pPr>
        <w:ind w:left="6818" w:hanging="360"/>
      </w:pPr>
      <w:rPr>
        <w:rFonts w:ascii="Courier New" w:hAnsi="Courier New" w:cs="Courier New" w:hint="default"/>
      </w:rPr>
    </w:lvl>
    <w:lvl w:ilvl="8" w:tplc="04240005">
      <w:start w:val="1"/>
      <w:numFmt w:val="bullet"/>
      <w:lvlText w:val=""/>
      <w:lvlJc w:val="left"/>
      <w:pPr>
        <w:ind w:left="7538" w:hanging="360"/>
      </w:pPr>
      <w:rPr>
        <w:rFonts w:ascii="Wingdings" w:hAnsi="Wingdings" w:hint="default"/>
      </w:rPr>
    </w:lvl>
  </w:abstractNum>
  <w:abstractNum w:abstractNumId="14" w15:restartNumberingAfterBreak="0">
    <w:nsid w:val="38DF7055"/>
    <w:multiLevelType w:val="hybridMultilevel"/>
    <w:tmpl w:val="B4D4D02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0FF3B1C"/>
    <w:multiLevelType w:val="hybridMultilevel"/>
    <w:tmpl w:val="E764A108"/>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9A15F4E"/>
    <w:multiLevelType w:val="hybridMultilevel"/>
    <w:tmpl w:val="423EA7A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2"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E844A64"/>
    <w:multiLevelType w:val="hybridMultilevel"/>
    <w:tmpl w:val="16BA380A"/>
    <w:lvl w:ilvl="0" w:tplc="F552EC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7"/>
  </w:num>
  <w:num w:numId="2">
    <w:abstractNumId w:val="5"/>
  </w:num>
  <w:num w:numId="3">
    <w:abstractNumId w:val="33"/>
  </w:num>
  <w:num w:numId="4">
    <w:abstractNumId w:val="6"/>
  </w:num>
  <w:num w:numId="5">
    <w:abstractNumId w:val="29"/>
  </w:num>
  <w:num w:numId="6">
    <w:abstractNumId w:val="2"/>
  </w:num>
  <w:num w:numId="7">
    <w:abstractNumId w:val="11"/>
  </w:num>
  <w:num w:numId="8">
    <w:abstractNumId w:val="19"/>
  </w:num>
  <w:num w:numId="9">
    <w:abstractNumId w:val="22"/>
  </w:num>
  <w:num w:numId="10">
    <w:abstractNumId w:val="25"/>
  </w:num>
  <w:num w:numId="11">
    <w:abstractNumId w:val="4"/>
  </w:num>
  <w:num w:numId="12">
    <w:abstractNumId w:val="28"/>
  </w:num>
  <w:num w:numId="13">
    <w:abstractNumId w:val="23"/>
  </w:num>
  <w:num w:numId="14">
    <w:abstractNumId w:val="16"/>
  </w:num>
  <w:num w:numId="15">
    <w:abstractNumId w:val="31"/>
  </w:num>
  <w:num w:numId="16">
    <w:abstractNumId w:val="1"/>
  </w:num>
  <w:num w:numId="17">
    <w:abstractNumId w:val="15"/>
  </w:num>
  <w:num w:numId="18">
    <w:abstractNumId w:val="18"/>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2"/>
  </w:num>
  <w:num w:numId="22">
    <w:abstractNumId w:val="3"/>
  </w:num>
  <w:num w:numId="23">
    <w:abstractNumId w:val="26"/>
  </w:num>
  <w:num w:numId="24">
    <w:abstractNumId w:val="27"/>
  </w:num>
  <w:num w:numId="25">
    <w:abstractNumId w:val="21"/>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4"/>
  </w:num>
  <w:num w:numId="29">
    <w:abstractNumId w:val="15"/>
  </w:num>
  <w:num w:numId="30">
    <w:abstractNumId w:val="25"/>
  </w:num>
  <w:num w:numId="31">
    <w:abstractNumId w:val="18"/>
  </w:num>
  <w:num w:numId="32">
    <w:abstractNumId w:val="9"/>
  </w:num>
  <w:num w:numId="33">
    <w:abstractNumId w:val="30"/>
  </w:num>
  <w:num w:numId="34">
    <w:abstractNumId w:val="32"/>
  </w:num>
  <w:num w:numId="35">
    <w:abstractNumId w:val="14"/>
  </w:num>
  <w:num w:numId="36">
    <w:abstractNumId w:val="0"/>
  </w:num>
  <w:num w:numId="37">
    <w:abstractNumId w:val="9"/>
  </w:num>
  <w:num w:numId="38">
    <w:abstractNumId w:val="13"/>
  </w:num>
  <w:num w:numId="39">
    <w:abstractNumId w:val="8"/>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10"/>
  </w:num>
  <w:num w:numId="4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3893"/>
    <w:rsid w:val="00005413"/>
    <w:rsid w:val="000059A8"/>
    <w:rsid w:val="00005F5F"/>
    <w:rsid w:val="00006B86"/>
    <w:rsid w:val="00007D3E"/>
    <w:rsid w:val="00013B00"/>
    <w:rsid w:val="00015394"/>
    <w:rsid w:val="00015B5A"/>
    <w:rsid w:val="00016803"/>
    <w:rsid w:val="000210BC"/>
    <w:rsid w:val="0002242F"/>
    <w:rsid w:val="00022E5E"/>
    <w:rsid w:val="00023E4D"/>
    <w:rsid w:val="00023E9B"/>
    <w:rsid w:val="00026663"/>
    <w:rsid w:val="00030242"/>
    <w:rsid w:val="00030D75"/>
    <w:rsid w:val="00033344"/>
    <w:rsid w:val="00034014"/>
    <w:rsid w:val="0003471E"/>
    <w:rsid w:val="00035543"/>
    <w:rsid w:val="00036135"/>
    <w:rsid w:val="00036373"/>
    <w:rsid w:val="00036A6D"/>
    <w:rsid w:val="000412BC"/>
    <w:rsid w:val="00041EB9"/>
    <w:rsid w:val="00042D0E"/>
    <w:rsid w:val="00044684"/>
    <w:rsid w:val="00044D52"/>
    <w:rsid w:val="00046CE2"/>
    <w:rsid w:val="00047507"/>
    <w:rsid w:val="0004762F"/>
    <w:rsid w:val="0005065F"/>
    <w:rsid w:val="000546C2"/>
    <w:rsid w:val="000576FB"/>
    <w:rsid w:val="00060812"/>
    <w:rsid w:val="000611D0"/>
    <w:rsid w:val="000620D4"/>
    <w:rsid w:val="000654CB"/>
    <w:rsid w:val="00065D01"/>
    <w:rsid w:val="00065D82"/>
    <w:rsid w:val="00071D42"/>
    <w:rsid w:val="00075D17"/>
    <w:rsid w:val="00075E79"/>
    <w:rsid w:val="00076C47"/>
    <w:rsid w:val="000825DD"/>
    <w:rsid w:val="000878B8"/>
    <w:rsid w:val="00087C9B"/>
    <w:rsid w:val="00090191"/>
    <w:rsid w:val="00092D2F"/>
    <w:rsid w:val="00096006"/>
    <w:rsid w:val="00096243"/>
    <w:rsid w:val="00096BE4"/>
    <w:rsid w:val="000A0107"/>
    <w:rsid w:val="000A3B8F"/>
    <w:rsid w:val="000A403F"/>
    <w:rsid w:val="000A75A9"/>
    <w:rsid w:val="000A775C"/>
    <w:rsid w:val="000B0807"/>
    <w:rsid w:val="000B1DDE"/>
    <w:rsid w:val="000B4120"/>
    <w:rsid w:val="000C2195"/>
    <w:rsid w:val="000C23A5"/>
    <w:rsid w:val="000C4583"/>
    <w:rsid w:val="000C623E"/>
    <w:rsid w:val="000C7627"/>
    <w:rsid w:val="000C7E9D"/>
    <w:rsid w:val="000D0294"/>
    <w:rsid w:val="000D305E"/>
    <w:rsid w:val="000D4DAE"/>
    <w:rsid w:val="000D6B04"/>
    <w:rsid w:val="000D76C2"/>
    <w:rsid w:val="000E1875"/>
    <w:rsid w:val="000E41E1"/>
    <w:rsid w:val="000E480B"/>
    <w:rsid w:val="000E4D06"/>
    <w:rsid w:val="000E5603"/>
    <w:rsid w:val="000E7023"/>
    <w:rsid w:val="000E7050"/>
    <w:rsid w:val="000F7E86"/>
    <w:rsid w:val="00101B68"/>
    <w:rsid w:val="00106F90"/>
    <w:rsid w:val="00114401"/>
    <w:rsid w:val="00117941"/>
    <w:rsid w:val="00120039"/>
    <w:rsid w:val="00120FAA"/>
    <w:rsid w:val="00123B84"/>
    <w:rsid w:val="0012533E"/>
    <w:rsid w:val="00127603"/>
    <w:rsid w:val="00130BB9"/>
    <w:rsid w:val="001314C1"/>
    <w:rsid w:val="00132AEE"/>
    <w:rsid w:val="001352C1"/>
    <w:rsid w:val="00137E1B"/>
    <w:rsid w:val="0014021F"/>
    <w:rsid w:val="0014112E"/>
    <w:rsid w:val="00141F2C"/>
    <w:rsid w:val="001444E8"/>
    <w:rsid w:val="00144B7A"/>
    <w:rsid w:val="0014693F"/>
    <w:rsid w:val="00147C7B"/>
    <w:rsid w:val="001508B8"/>
    <w:rsid w:val="0015310D"/>
    <w:rsid w:val="00154B20"/>
    <w:rsid w:val="00155A03"/>
    <w:rsid w:val="00156126"/>
    <w:rsid w:val="001571F0"/>
    <w:rsid w:val="00157A1B"/>
    <w:rsid w:val="00162618"/>
    <w:rsid w:val="00165570"/>
    <w:rsid w:val="00166414"/>
    <w:rsid w:val="0016647A"/>
    <w:rsid w:val="0016760E"/>
    <w:rsid w:val="0017023F"/>
    <w:rsid w:val="00170988"/>
    <w:rsid w:val="00170BF6"/>
    <w:rsid w:val="0017296F"/>
    <w:rsid w:val="00173EA9"/>
    <w:rsid w:val="001749F6"/>
    <w:rsid w:val="00174BFE"/>
    <w:rsid w:val="00175A8F"/>
    <w:rsid w:val="00176072"/>
    <w:rsid w:val="00176577"/>
    <w:rsid w:val="0018203D"/>
    <w:rsid w:val="001832BA"/>
    <w:rsid w:val="00183318"/>
    <w:rsid w:val="00184D89"/>
    <w:rsid w:val="00185FD1"/>
    <w:rsid w:val="00190F0A"/>
    <w:rsid w:val="00193554"/>
    <w:rsid w:val="001935AD"/>
    <w:rsid w:val="001938B5"/>
    <w:rsid w:val="0019783A"/>
    <w:rsid w:val="001A192F"/>
    <w:rsid w:val="001A283A"/>
    <w:rsid w:val="001A4419"/>
    <w:rsid w:val="001A5D06"/>
    <w:rsid w:val="001A65EC"/>
    <w:rsid w:val="001A7BD0"/>
    <w:rsid w:val="001B18AF"/>
    <w:rsid w:val="001B1CA3"/>
    <w:rsid w:val="001B1DCF"/>
    <w:rsid w:val="001B792D"/>
    <w:rsid w:val="001C35FD"/>
    <w:rsid w:val="001D0A28"/>
    <w:rsid w:val="001D101F"/>
    <w:rsid w:val="001D16E0"/>
    <w:rsid w:val="001D5C2E"/>
    <w:rsid w:val="001D694D"/>
    <w:rsid w:val="001D7F99"/>
    <w:rsid w:val="001E0C88"/>
    <w:rsid w:val="001E2602"/>
    <w:rsid w:val="001E38DD"/>
    <w:rsid w:val="001E721E"/>
    <w:rsid w:val="001E7ADB"/>
    <w:rsid w:val="001F0C3D"/>
    <w:rsid w:val="001F2C55"/>
    <w:rsid w:val="001F5080"/>
    <w:rsid w:val="001F67F6"/>
    <w:rsid w:val="001F6F0F"/>
    <w:rsid w:val="0020233B"/>
    <w:rsid w:val="00204D11"/>
    <w:rsid w:val="002064A5"/>
    <w:rsid w:val="00215C7D"/>
    <w:rsid w:val="002206EA"/>
    <w:rsid w:val="00222C44"/>
    <w:rsid w:val="0022685F"/>
    <w:rsid w:val="002272AA"/>
    <w:rsid w:val="00227FB0"/>
    <w:rsid w:val="00231CFA"/>
    <w:rsid w:val="0023316B"/>
    <w:rsid w:val="0023377A"/>
    <w:rsid w:val="0023555B"/>
    <w:rsid w:val="00235E41"/>
    <w:rsid w:val="00237B33"/>
    <w:rsid w:val="002413BB"/>
    <w:rsid w:val="00241698"/>
    <w:rsid w:val="00241A15"/>
    <w:rsid w:val="0024751B"/>
    <w:rsid w:val="002512B6"/>
    <w:rsid w:val="00251D3F"/>
    <w:rsid w:val="00252183"/>
    <w:rsid w:val="002530DE"/>
    <w:rsid w:val="00254624"/>
    <w:rsid w:val="00255A19"/>
    <w:rsid w:val="002573CF"/>
    <w:rsid w:val="00257998"/>
    <w:rsid w:val="002618E0"/>
    <w:rsid w:val="00261FC4"/>
    <w:rsid w:val="00263943"/>
    <w:rsid w:val="00266D9D"/>
    <w:rsid w:val="00267619"/>
    <w:rsid w:val="002711AE"/>
    <w:rsid w:val="00273761"/>
    <w:rsid w:val="00274F6B"/>
    <w:rsid w:val="0027504B"/>
    <w:rsid w:val="002762DE"/>
    <w:rsid w:val="00277706"/>
    <w:rsid w:val="00280C83"/>
    <w:rsid w:val="002816DC"/>
    <w:rsid w:val="00281CE6"/>
    <w:rsid w:val="00283EE6"/>
    <w:rsid w:val="0028440E"/>
    <w:rsid w:val="0028453F"/>
    <w:rsid w:val="00285B81"/>
    <w:rsid w:val="00293CD2"/>
    <w:rsid w:val="00293FEB"/>
    <w:rsid w:val="002A1F49"/>
    <w:rsid w:val="002A357C"/>
    <w:rsid w:val="002A6904"/>
    <w:rsid w:val="002A6A46"/>
    <w:rsid w:val="002A6E30"/>
    <w:rsid w:val="002B2000"/>
    <w:rsid w:val="002B27F6"/>
    <w:rsid w:val="002B28E0"/>
    <w:rsid w:val="002B431A"/>
    <w:rsid w:val="002B4658"/>
    <w:rsid w:val="002B62EF"/>
    <w:rsid w:val="002C2755"/>
    <w:rsid w:val="002C7AC9"/>
    <w:rsid w:val="002D049A"/>
    <w:rsid w:val="002D6383"/>
    <w:rsid w:val="002D6A3C"/>
    <w:rsid w:val="002E1329"/>
    <w:rsid w:val="002E2FD3"/>
    <w:rsid w:val="002E372C"/>
    <w:rsid w:val="002E3FE4"/>
    <w:rsid w:val="002E6B63"/>
    <w:rsid w:val="002E7E98"/>
    <w:rsid w:val="002F0041"/>
    <w:rsid w:val="002F1059"/>
    <w:rsid w:val="002F68A9"/>
    <w:rsid w:val="00301033"/>
    <w:rsid w:val="003027A5"/>
    <w:rsid w:val="00302B8D"/>
    <w:rsid w:val="003030A1"/>
    <w:rsid w:val="0030533D"/>
    <w:rsid w:val="0030598F"/>
    <w:rsid w:val="00311636"/>
    <w:rsid w:val="00313FCC"/>
    <w:rsid w:val="003148B9"/>
    <w:rsid w:val="00315EE6"/>
    <w:rsid w:val="00316DEB"/>
    <w:rsid w:val="00317627"/>
    <w:rsid w:val="00320D4A"/>
    <w:rsid w:val="0032212C"/>
    <w:rsid w:val="003229CD"/>
    <w:rsid w:val="00323768"/>
    <w:rsid w:val="00324F4D"/>
    <w:rsid w:val="00325D8B"/>
    <w:rsid w:val="00326834"/>
    <w:rsid w:val="00336FD4"/>
    <w:rsid w:val="00346BC8"/>
    <w:rsid w:val="00346E68"/>
    <w:rsid w:val="0035043A"/>
    <w:rsid w:val="003546D3"/>
    <w:rsid w:val="00360A38"/>
    <w:rsid w:val="00362B3C"/>
    <w:rsid w:val="003650CA"/>
    <w:rsid w:val="00367250"/>
    <w:rsid w:val="003676C1"/>
    <w:rsid w:val="00370866"/>
    <w:rsid w:val="00371D5F"/>
    <w:rsid w:val="0037231D"/>
    <w:rsid w:val="00372896"/>
    <w:rsid w:val="00375007"/>
    <w:rsid w:val="00376A03"/>
    <w:rsid w:val="003806A5"/>
    <w:rsid w:val="0038243F"/>
    <w:rsid w:val="00384502"/>
    <w:rsid w:val="00385808"/>
    <w:rsid w:val="00385D08"/>
    <w:rsid w:val="00385DEC"/>
    <w:rsid w:val="00387454"/>
    <w:rsid w:val="00387F8F"/>
    <w:rsid w:val="00390B11"/>
    <w:rsid w:val="00390BC6"/>
    <w:rsid w:val="00391DF2"/>
    <w:rsid w:val="00394C39"/>
    <w:rsid w:val="003A168C"/>
    <w:rsid w:val="003A399D"/>
    <w:rsid w:val="003A5297"/>
    <w:rsid w:val="003A7066"/>
    <w:rsid w:val="003B16EF"/>
    <w:rsid w:val="003B32D2"/>
    <w:rsid w:val="003B330B"/>
    <w:rsid w:val="003B36FC"/>
    <w:rsid w:val="003B3765"/>
    <w:rsid w:val="003B4566"/>
    <w:rsid w:val="003B48B6"/>
    <w:rsid w:val="003B4E78"/>
    <w:rsid w:val="003B4ED4"/>
    <w:rsid w:val="003B5C95"/>
    <w:rsid w:val="003C0B6A"/>
    <w:rsid w:val="003C33C8"/>
    <w:rsid w:val="003C3924"/>
    <w:rsid w:val="003C3D97"/>
    <w:rsid w:val="003C485B"/>
    <w:rsid w:val="003C6091"/>
    <w:rsid w:val="003D1272"/>
    <w:rsid w:val="003D1849"/>
    <w:rsid w:val="003D28F1"/>
    <w:rsid w:val="003D340A"/>
    <w:rsid w:val="003D39AB"/>
    <w:rsid w:val="003D42DB"/>
    <w:rsid w:val="003D490F"/>
    <w:rsid w:val="003D53BC"/>
    <w:rsid w:val="003E3B39"/>
    <w:rsid w:val="003E4CFC"/>
    <w:rsid w:val="003E4EA9"/>
    <w:rsid w:val="003E52B8"/>
    <w:rsid w:val="003E5C55"/>
    <w:rsid w:val="003E6E0F"/>
    <w:rsid w:val="003E7966"/>
    <w:rsid w:val="003F0DE7"/>
    <w:rsid w:val="003F1DC9"/>
    <w:rsid w:val="003F4DE6"/>
    <w:rsid w:val="003F546E"/>
    <w:rsid w:val="003F5B30"/>
    <w:rsid w:val="003F5FE7"/>
    <w:rsid w:val="00400384"/>
    <w:rsid w:val="00405DB2"/>
    <w:rsid w:val="00406373"/>
    <w:rsid w:val="00406E22"/>
    <w:rsid w:val="004121B8"/>
    <w:rsid w:val="00412E4F"/>
    <w:rsid w:val="00413A41"/>
    <w:rsid w:val="00415EE6"/>
    <w:rsid w:val="00416734"/>
    <w:rsid w:val="004223CD"/>
    <w:rsid w:val="00423F10"/>
    <w:rsid w:val="004252CF"/>
    <w:rsid w:val="00432352"/>
    <w:rsid w:val="00432BA1"/>
    <w:rsid w:val="00433FB0"/>
    <w:rsid w:val="00434038"/>
    <w:rsid w:val="0043532D"/>
    <w:rsid w:val="004440A0"/>
    <w:rsid w:val="00444734"/>
    <w:rsid w:val="004447D7"/>
    <w:rsid w:val="00445049"/>
    <w:rsid w:val="004459AF"/>
    <w:rsid w:val="004527D6"/>
    <w:rsid w:val="004542AE"/>
    <w:rsid w:val="00455EB9"/>
    <w:rsid w:val="00460A21"/>
    <w:rsid w:val="00461F82"/>
    <w:rsid w:val="004622AB"/>
    <w:rsid w:val="00463235"/>
    <w:rsid w:val="00464162"/>
    <w:rsid w:val="00464F88"/>
    <w:rsid w:val="00466611"/>
    <w:rsid w:val="00466DB2"/>
    <w:rsid w:val="004706F5"/>
    <w:rsid w:val="004720C5"/>
    <w:rsid w:val="0047219D"/>
    <w:rsid w:val="004729A3"/>
    <w:rsid w:val="00473D5E"/>
    <w:rsid w:val="004741D7"/>
    <w:rsid w:val="004752B8"/>
    <w:rsid w:val="00475E0B"/>
    <w:rsid w:val="0047643E"/>
    <w:rsid w:val="004801D0"/>
    <w:rsid w:val="00481502"/>
    <w:rsid w:val="004826C9"/>
    <w:rsid w:val="004910C3"/>
    <w:rsid w:val="00492B79"/>
    <w:rsid w:val="00492FCD"/>
    <w:rsid w:val="0049633C"/>
    <w:rsid w:val="00496839"/>
    <w:rsid w:val="004A0508"/>
    <w:rsid w:val="004A1804"/>
    <w:rsid w:val="004A35D7"/>
    <w:rsid w:val="004A3A90"/>
    <w:rsid w:val="004A4659"/>
    <w:rsid w:val="004A7DB8"/>
    <w:rsid w:val="004B065E"/>
    <w:rsid w:val="004B4730"/>
    <w:rsid w:val="004C2851"/>
    <w:rsid w:val="004C7CF8"/>
    <w:rsid w:val="004D0BD2"/>
    <w:rsid w:val="004D1FBD"/>
    <w:rsid w:val="004D25E3"/>
    <w:rsid w:val="004D39D4"/>
    <w:rsid w:val="004D6B75"/>
    <w:rsid w:val="004E083E"/>
    <w:rsid w:val="004E0D3B"/>
    <w:rsid w:val="004E425A"/>
    <w:rsid w:val="004F2462"/>
    <w:rsid w:val="004F4A79"/>
    <w:rsid w:val="004F7089"/>
    <w:rsid w:val="004F7C1C"/>
    <w:rsid w:val="00501297"/>
    <w:rsid w:val="00502A8B"/>
    <w:rsid w:val="005032C7"/>
    <w:rsid w:val="0050500E"/>
    <w:rsid w:val="00511E25"/>
    <w:rsid w:val="00512430"/>
    <w:rsid w:val="00516070"/>
    <w:rsid w:val="005161A8"/>
    <w:rsid w:val="0051745B"/>
    <w:rsid w:val="00517E5A"/>
    <w:rsid w:val="0052001B"/>
    <w:rsid w:val="0052462E"/>
    <w:rsid w:val="005247DF"/>
    <w:rsid w:val="005255EB"/>
    <w:rsid w:val="00525A21"/>
    <w:rsid w:val="00526E26"/>
    <w:rsid w:val="005316C0"/>
    <w:rsid w:val="00532AB7"/>
    <w:rsid w:val="00536FC1"/>
    <w:rsid w:val="00537622"/>
    <w:rsid w:val="0053773B"/>
    <w:rsid w:val="00543AA5"/>
    <w:rsid w:val="00543EBB"/>
    <w:rsid w:val="005442F9"/>
    <w:rsid w:val="005459FC"/>
    <w:rsid w:val="0054773F"/>
    <w:rsid w:val="005515FA"/>
    <w:rsid w:val="0055178D"/>
    <w:rsid w:val="005531C4"/>
    <w:rsid w:val="00555503"/>
    <w:rsid w:val="00556379"/>
    <w:rsid w:val="00557C36"/>
    <w:rsid w:val="005608A6"/>
    <w:rsid w:val="00566DB3"/>
    <w:rsid w:val="00572338"/>
    <w:rsid w:val="005724B4"/>
    <w:rsid w:val="00574A23"/>
    <w:rsid w:val="005753D9"/>
    <w:rsid w:val="0057566B"/>
    <w:rsid w:val="0058062B"/>
    <w:rsid w:val="0058259D"/>
    <w:rsid w:val="0058399F"/>
    <w:rsid w:val="00595DB4"/>
    <w:rsid w:val="0059609A"/>
    <w:rsid w:val="005A02CA"/>
    <w:rsid w:val="005A0B71"/>
    <w:rsid w:val="005A785E"/>
    <w:rsid w:val="005A7AB9"/>
    <w:rsid w:val="005B1228"/>
    <w:rsid w:val="005B1A0B"/>
    <w:rsid w:val="005B253B"/>
    <w:rsid w:val="005B3910"/>
    <w:rsid w:val="005B64FA"/>
    <w:rsid w:val="005B7F1C"/>
    <w:rsid w:val="005C0EA0"/>
    <w:rsid w:val="005C0F31"/>
    <w:rsid w:val="005C4C41"/>
    <w:rsid w:val="005C5031"/>
    <w:rsid w:val="005C5548"/>
    <w:rsid w:val="005C6086"/>
    <w:rsid w:val="005C71B5"/>
    <w:rsid w:val="005C7E8F"/>
    <w:rsid w:val="005D629B"/>
    <w:rsid w:val="005D7E01"/>
    <w:rsid w:val="005E039B"/>
    <w:rsid w:val="005E5648"/>
    <w:rsid w:val="005E6949"/>
    <w:rsid w:val="005E70F2"/>
    <w:rsid w:val="005F13DA"/>
    <w:rsid w:val="005F1763"/>
    <w:rsid w:val="005F18A6"/>
    <w:rsid w:val="005F289C"/>
    <w:rsid w:val="005F39FB"/>
    <w:rsid w:val="005F4FFA"/>
    <w:rsid w:val="005F638A"/>
    <w:rsid w:val="005F751D"/>
    <w:rsid w:val="00600960"/>
    <w:rsid w:val="0060130B"/>
    <w:rsid w:val="0060253B"/>
    <w:rsid w:val="006028C1"/>
    <w:rsid w:val="0060441C"/>
    <w:rsid w:val="00604BD7"/>
    <w:rsid w:val="0060550F"/>
    <w:rsid w:val="00607EB9"/>
    <w:rsid w:val="00610030"/>
    <w:rsid w:val="006110C9"/>
    <w:rsid w:val="0061133D"/>
    <w:rsid w:val="006114BA"/>
    <w:rsid w:val="00612663"/>
    <w:rsid w:val="00612785"/>
    <w:rsid w:val="006153A3"/>
    <w:rsid w:val="006163B7"/>
    <w:rsid w:val="00621FA4"/>
    <w:rsid w:val="0062278C"/>
    <w:rsid w:val="0062773E"/>
    <w:rsid w:val="006315C1"/>
    <w:rsid w:val="00635352"/>
    <w:rsid w:val="006362A9"/>
    <w:rsid w:val="006373AD"/>
    <w:rsid w:val="00642DD4"/>
    <w:rsid w:val="00642F4A"/>
    <w:rsid w:val="0064544F"/>
    <w:rsid w:val="00650DEF"/>
    <w:rsid w:val="0065152F"/>
    <w:rsid w:val="00653770"/>
    <w:rsid w:val="006548C7"/>
    <w:rsid w:val="0065521B"/>
    <w:rsid w:val="00655EBD"/>
    <w:rsid w:val="00657A76"/>
    <w:rsid w:val="006621D9"/>
    <w:rsid w:val="00662AED"/>
    <w:rsid w:val="00662D8F"/>
    <w:rsid w:val="0066332D"/>
    <w:rsid w:val="006652DF"/>
    <w:rsid w:val="00665444"/>
    <w:rsid w:val="00670A28"/>
    <w:rsid w:val="00670D1D"/>
    <w:rsid w:val="0067155E"/>
    <w:rsid w:val="006843B2"/>
    <w:rsid w:val="0068551F"/>
    <w:rsid w:val="00685A64"/>
    <w:rsid w:val="00690253"/>
    <w:rsid w:val="006902A4"/>
    <w:rsid w:val="00691772"/>
    <w:rsid w:val="0069254F"/>
    <w:rsid w:val="0069405F"/>
    <w:rsid w:val="0069474B"/>
    <w:rsid w:val="006A1658"/>
    <w:rsid w:val="006A405F"/>
    <w:rsid w:val="006A5CDE"/>
    <w:rsid w:val="006A7A34"/>
    <w:rsid w:val="006B6875"/>
    <w:rsid w:val="006B690A"/>
    <w:rsid w:val="006C0F05"/>
    <w:rsid w:val="006C4DDF"/>
    <w:rsid w:val="006C5FC4"/>
    <w:rsid w:val="006C70B9"/>
    <w:rsid w:val="006C719A"/>
    <w:rsid w:val="006C753D"/>
    <w:rsid w:val="006D59F7"/>
    <w:rsid w:val="006D65C6"/>
    <w:rsid w:val="006D7B2A"/>
    <w:rsid w:val="006E0F03"/>
    <w:rsid w:val="006E36BA"/>
    <w:rsid w:val="006E377F"/>
    <w:rsid w:val="006E5674"/>
    <w:rsid w:val="006E696F"/>
    <w:rsid w:val="006F02BB"/>
    <w:rsid w:val="006F10E2"/>
    <w:rsid w:val="006F3002"/>
    <w:rsid w:val="006F44F5"/>
    <w:rsid w:val="006F70DC"/>
    <w:rsid w:val="006F758E"/>
    <w:rsid w:val="007012F2"/>
    <w:rsid w:val="0070215E"/>
    <w:rsid w:val="00702A9C"/>
    <w:rsid w:val="007033C0"/>
    <w:rsid w:val="007044A6"/>
    <w:rsid w:val="00704E96"/>
    <w:rsid w:val="0070532E"/>
    <w:rsid w:val="00705524"/>
    <w:rsid w:val="00712D49"/>
    <w:rsid w:val="0072447F"/>
    <w:rsid w:val="0072558F"/>
    <w:rsid w:val="00727E3A"/>
    <w:rsid w:val="007345D8"/>
    <w:rsid w:val="00735D21"/>
    <w:rsid w:val="007410E5"/>
    <w:rsid w:val="007411F4"/>
    <w:rsid w:val="00741DF3"/>
    <w:rsid w:val="00743912"/>
    <w:rsid w:val="00745091"/>
    <w:rsid w:val="00750B46"/>
    <w:rsid w:val="0075301A"/>
    <w:rsid w:val="00753F50"/>
    <w:rsid w:val="0076037C"/>
    <w:rsid w:val="0076154B"/>
    <w:rsid w:val="00761AE2"/>
    <w:rsid w:val="00762580"/>
    <w:rsid w:val="00764373"/>
    <w:rsid w:val="00767A5A"/>
    <w:rsid w:val="00770471"/>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020A"/>
    <w:rsid w:val="00791786"/>
    <w:rsid w:val="00791935"/>
    <w:rsid w:val="00793716"/>
    <w:rsid w:val="007955AE"/>
    <w:rsid w:val="007A1078"/>
    <w:rsid w:val="007A281B"/>
    <w:rsid w:val="007A5C8B"/>
    <w:rsid w:val="007A7777"/>
    <w:rsid w:val="007B2B84"/>
    <w:rsid w:val="007B325E"/>
    <w:rsid w:val="007B3D1D"/>
    <w:rsid w:val="007B4532"/>
    <w:rsid w:val="007B486D"/>
    <w:rsid w:val="007B7D54"/>
    <w:rsid w:val="007C13B7"/>
    <w:rsid w:val="007C35A8"/>
    <w:rsid w:val="007C4545"/>
    <w:rsid w:val="007C7CC2"/>
    <w:rsid w:val="007D302C"/>
    <w:rsid w:val="007D4174"/>
    <w:rsid w:val="007D7B83"/>
    <w:rsid w:val="007E0866"/>
    <w:rsid w:val="007E1023"/>
    <w:rsid w:val="007E1D10"/>
    <w:rsid w:val="007E27A3"/>
    <w:rsid w:val="007E31E3"/>
    <w:rsid w:val="007E4411"/>
    <w:rsid w:val="007F1ED4"/>
    <w:rsid w:val="007F28E3"/>
    <w:rsid w:val="007F31AC"/>
    <w:rsid w:val="007F3757"/>
    <w:rsid w:val="007F4AC2"/>
    <w:rsid w:val="007F4C12"/>
    <w:rsid w:val="007F4D73"/>
    <w:rsid w:val="007F5DA1"/>
    <w:rsid w:val="007F7A37"/>
    <w:rsid w:val="007F7E50"/>
    <w:rsid w:val="0080073F"/>
    <w:rsid w:val="00800DA1"/>
    <w:rsid w:val="00802702"/>
    <w:rsid w:val="00802E29"/>
    <w:rsid w:val="0080375A"/>
    <w:rsid w:val="0080425B"/>
    <w:rsid w:val="0080557F"/>
    <w:rsid w:val="00805939"/>
    <w:rsid w:val="008155E7"/>
    <w:rsid w:val="00816260"/>
    <w:rsid w:val="00816267"/>
    <w:rsid w:val="00816592"/>
    <w:rsid w:val="00816626"/>
    <w:rsid w:val="0082035B"/>
    <w:rsid w:val="0082331A"/>
    <w:rsid w:val="00824AAD"/>
    <w:rsid w:val="00824D1D"/>
    <w:rsid w:val="00825EC0"/>
    <w:rsid w:val="008337C1"/>
    <w:rsid w:val="00833AC6"/>
    <w:rsid w:val="00834C72"/>
    <w:rsid w:val="00843739"/>
    <w:rsid w:val="00844193"/>
    <w:rsid w:val="0084436A"/>
    <w:rsid w:val="008452FA"/>
    <w:rsid w:val="008456FC"/>
    <w:rsid w:val="008461EF"/>
    <w:rsid w:val="00846B93"/>
    <w:rsid w:val="00847017"/>
    <w:rsid w:val="0085117C"/>
    <w:rsid w:val="008526E0"/>
    <w:rsid w:val="008545FA"/>
    <w:rsid w:val="00855102"/>
    <w:rsid w:val="00856DAD"/>
    <w:rsid w:val="00857516"/>
    <w:rsid w:val="0086039E"/>
    <w:rsid w:val="00860C53"/>
    <w:rsid w:val="0086202B"/>
    <w:rsid w:val="00862FA8"/>
    <w:rsid w:val="008638C0"/>
    <w:rsid w:val="00874C20"/>
    <w:rsid w:val="00876FFE"/>
    <w:rsid w:val="00882006"/>
    <w:rsid w:val="00883CA3"/>
    <w:rsid w:val="00884B52"/>
    <w:rsid w:val="00892F6E"/>
    <w:rsid w:val="0089407F"/>
    <w:rsid w:val="00895F3B"/>
    <w:rsid w:val="008A757F"/>
    <w:rsid w:val="008B0D1E"/>
    <w:rsid w:val="008B25C9"/>
    <w:rsid w:val="008B304D"/>
    <w:rsid w:val="008B4367"/>
    <w:rsid w:val="008B4EEF"/>
    <w:rsid w:val="008B643B"/>
    <w:rsid w:val="008B66DB"/>
    <w:rsid w:val="008B6ECE"/>
    <w:rsid w:val="008B773F"/>
    <w:rsid w:val="008C279B"/>
    <w:rsid w:val="008C2AC2"/>
    <w:rsid w:val="008C520C"/>
    <w:rsid w:val="008C5597"/>
    <w:rsid w:val="008C56A0"/>
    <w:rsid w:val="008C5F88"/>
    <w:rsid w:val="008C6874"/>
    <w:rsid w:val="008D23F4"/>
    <w:rsid w:val="008D3842"/>
    <w:rsid w:val="008D6DCE"/>
    <w:rsid w:val="008E036E"/>
    <w:rsid w:val="008E1C5E"/>
    <w:rsid w:val="008E2B37"/>
    <w:rsid w:val="008E3F0D"/>
    <w:rsid w:val="008E64FA"/>
    <w:rsid w:val="008E7E25"/>
    <w:rsid w:val="008F0A75"/>
    <w:rsid w:val="008F38C3"/>
    <w:rsid w:val="008F3E2F"/>
    <w:rsid w:val="008F6711"/>
    <w:rsid w:val="00901408"/>
    <w:rsid w:val="00904DFB"/>
    <w:rsid w:val="00906D65"/>
    <w:rsid w:val="00911948"/>
    <w:rsid w:val="009136FE"/>
    <w:rsid w:val="00913826"/>
    <w:rsid w:val="00913CF8"/>
    <w:rsid w:val="009148E2"/>
    <w:rsid w:val="009228C4"/>
    <w:rsid w:val="00923AA9"/>
    <w:rsid w:val="009252DB"/>
    <w:rsid w:val="00925D0B"/>
    <w:rsid w:val="009317D1"/>
    <w:rsid w:val="009320D7"/>
    <w:rsid w:val="009342BB"/>
    <w:rsid w:val="00936674"/>
    <w:rsid w:val="00941AE7"/>
    <w:rsid w:val="0094295A"/>
    <w:rsid w:val="00945B2B"/>
    <w:rsid w:val="00945E83"/>
    <w:rsid w:val="00946104"/>
    <w:rsid w:val="00947A3F"/>
    <w:rsid w:val="00947A7F"/>
    <w:rsid w:val="00950D46"/>
    <w:rsid w:val="009514DD"/>
    <w:rsid w:val="0095198A"/>
    <w:rsid w:val="00951CC9"/>
    <w:rsid w:val="00953938"/>
    <w:rsid w:val="00956AF0"/>
    <w:rsid w:val="00957400"/>
    <w:rsid w:val="0096252C"/>
    <w:rsid w:val="00962C2F"/>
    <w:rsid w:val="00965BB4"/>
    <w:rsid w:val="00970412"/>
    <w:rsid w:val="00970664"/>
    <w:rsid w:val="0097345C"/>
    <w:rsid w:val="00973B16"/>
    <w:rsid w:val="0097641D"/>
    <w:rsid w:val="00985368"/>
    <w:rsid w:val="009856D8"/>
    <w:rsid w:val="00986906"/>
    <w:rsid w:val="009872BC"/>
    <w:rsid w:val="00987EF8"/>
    <w:rsid w:val="00993762"/>
    <w:rsid w:val="009942E4"/>
    <w:rsid w:val="00996C89"/>
    <w:rsid w:val="00997FEC"/>
    <w:rsid w:val="009A46DA"/>
    <w:rsid w:val="009A7ABA"/>
    <w:rsid w:val="009B0FC7"/>
    <w:rsid w:val="009B3A4D"/>
    <w:rsid w:val="009B48F2"/>
    <w:rsid w:val="009B5856"/>
    <w:rsid w:val="009B70DE"/>
    <w:rsid w:val="009B7404"/>
    <w:rsid w:val="009B78AC"/>
    <w:rsid w:val="009C02D4"/>
    <w:rsid w:val="009C0A92"/>
    <w:rsid w:val="009C1BFA"/>
    <w:rsid w:val="009C29C7"/>
    <w:rsid w:val="009C4C6F"/>
    <w:rsid w:val="009C5AA6"/>
    <w:rsid w:val="009C6284"/>
    <w:rsid w:val="009D02C5"/>
    <w:rsid w:val="009D132C"/>
    <w:rsid w:val="009D21DD"/>
    <w:rsid w:val="009D39E2"/>
    <w:rsid w:val="009D40B0"/>
    <w:rsid w:val="009D5995"/>
    <w:rsid w:val="009D6C16"/>
    <w:rsid w:val="009E053F"/>
    <w:rsid w:val="009E20C1"/>
    <w:rsid w:val="009E2D2C"/>
    <w:rsid w:val="009E3179"/>
    <w:rsid w:val="009E41B0"/>
    <w:rsid w:val="009E5C40"/>
    <w:rsid w:val="009F0952"/>
    <w:rsid w:val="009F213C"/>
    <w:rsid w:val="009F2E1E"/>
    <w:rsid w:val="009F7784"/>
    <w:rsid w:val="00A014B9"/>
    <w:rsid w:val="00A01D1F"/>
    <w:rsid w:val="00A02F11"/>
    <w:rsid w:val="00A04220"/>
    <w:rsid w:val="00A04B00"/>
    <w:rsid w:val="00A1445A"/>
    <w:rsid w:val="00A169B6"/>
    <w:rsid w:val="00A173A0"/>
    <w:rsid w:val="00A22650"/>
    <w:rsid w:val="00A22C03"/>
    <w:rsid w:val="00A235F8"/>
    <w:rsid w:val="00A24814"/>
    <w:rsid w:val="00A25ED7"/>
    <w:rsid w:val="00A26BAA"/>
    <w:rsid w:val="00A3063E"/>
    <w:rsid w:val="00A30979"/>
    <w:rsid w:val="00A31784"/>
    <w:rsid w:val="00A33BE0"/>
    <w:rsid w:val="00A33C09"/>
    <w:rsid w:val="00A34406"/>
    <w:rsid w:val="00A4187A"/>
    <w:rsid w:val="00A42D50"/>
    <w:rsid w:val="00A430F4"/>
    <w:rsid w:val="00A43EA1"/>
    <w:rsid w:val="00A44A99"/>
    <w:rsid w:val="00A45E3C"/>
    <w:rsid w:val="00A506F0"/>
    <w:rsid w:val="00A506F4"/>
    <w:rsid w:val="00A515E0"/>
    <w:rsid w:val="00A5285D"/>
    <w:rsid w:val="00A530F8"/>
    <w:rsid w:val="00A55388"/>
    <w:rsid w:val="00A57325"/>
    <w:rsid w:val="00A60117"/>
    <w:rsid w:val="00A6423B"/>
    <w:rsid w:val="00A655A7"/>
    <w:rsid w:val="00A6663C"/>
    <w:rsid w:val="00A75802"/>
    <w:rsid w:val="00A76066"/>
    <w:rsid w:val="00A81A51"/>
    <w:rsid w:val="00A83008"/>
    <w:rsid w:val="00A83E27"/>
    <w:rsid w:val="00A83E62"/>
    <w:rsid w:val="00A84BF5"/>
    <w:rsid w:val="00A901D3"/>
    <w:rsid w:val="00A92149"/>
    <w:rsid w:val="00A926AF"/>
    <w:rsid w:val="00A93118"/>
    <w:rsid w:val="00A93411"/>
    <w:rsid w:val="00A94BD5"/>
    <w:rsid w:val="00A954E7"/>
    <w:rsid w:val="00A957F1"/>
    <w:rsid w:val="00AA1622"/>
    <w:rsid w:val="00AA20C2"/>
    <w:rsid w:val="00AA2F1C"/>
    <w:rsid w:val="00AA6E2C"/>
    <w:rsid w:val="00AA7DA9"/>
    <w:rsid w:val="00AB0D90"/>
    <w:rsid w:val="00AB1522"/>
    <w:rsid w:val="00AB2317"/>
    <w:rsid w:val="00AB3346"/>
    <w:rsid w:val="00AB4674"/>
    <w:rsid w:val="00AB5BFD"/>
    <w:rsid w:val="00AC002B"/>
    <w:rsid w:val="00AC3915"/>
    <w:rsid w:val="00AC43E5"/>
    <w:rsid w:val="00AC45CC"/>
    <w:rsid w:val="00AC4FAE"/>
    <w:rsid w:val="00AC7222"/>
    <w:rsid w:val="00AC72E5"/>
    <w:rsid w:val="00AC7F76"/>
    <w:rsid w:val="00AD049D"/>
    <w:rsid w:val="00AD2537"/>
    <w:rsid w:val="00AD3618"/>
    <w:rsid w:val="00AE0158"/>
    <w:rsid w:val="00AE317B"/>
    <w:rsid w:val="00AE3EA3"/>
    <w:rsid w:val="00AE4812"/>
    <w:rsid w:val="00AE6679"/>
    <w:rsid w:val="00AE6693"/>
    <w:rsid w:val="00AE70EF"/>
    <w:rsid w:val="00AF0AD6"/>
    <w:rsid w:val="00AF2491"/>
    <w:rsid w:val="00AF6A5B"/>
    <w:rsid w:val="00B000E4"/>
    <w:rsid w:val="00B01BB8"/>
    <w:rsid w:val="00B0214B"/>
    <w:rsid w:val="00B021F9"/>
    <w:rsid w:val="00B0585F"/>
    <w:rsid w:val="00B06BC1"/>
    <w:rsid w:val="00B14899"/>
    <w:rsid w:val="00B1559C"/>
    <w:rsid w:val="00B162DD"/>
    <w:rsid w:val="00B16F2C"/>
    <w:rsid w:val="00B174F2"/>
    <w:rsid w:val="00B20079"/>
    <w:rsid w:val="00B200B8"/>
    <w:rsid w:val="00B200E4"/>
    <w:rsid w:val="00B23277"/>
    <w:rsid w:val="00B24613"/>
    <w:rsid w:val="00B26132"/>
    <w:rsid w:val="00B2652E"/>
    <w:rsid w:val="00B267A5"/>
    <w:rsid w:val="00B2757C"/>
    <w:rsid w:val="00B31411"/>
    <w:rsid w:val="00B324C9"/>
    <w:rsid w:val="00B32849"/>
    <w:rsid w:val="00B32A8A"/>
    <w:rsid w:val="00B3637F"/>
    <w:rsid w:val="00B367A7"/>
    <w:rsid w:val="00B37C95"/>
    <w:rsid w:val="00B42117"/>
    <w:rsid w:val="00B4256F"/>
    <w:rsid w:val="00B43B43"/>
    <w:rsid w:val="00B4478A"/>
    <w:rsid w:val="00B45550"/>
    <w:rsid w:val="00B511B2"/>
    <w:rsid w:val="00B528B4"/>
    <w:rsid w:val="00B52BF2"/>
    <w:rsid w:val="00B5369B"/>
    <w:rsid w:val="00B538F5"/>
    <w:rsid w:val="00B56A96"/>
    <w:rsid w:val="00B57DE7"/>
    <w:rsid w:val="00B60CCF"/>
    <w:rsid w:val="00B615DB"/>
    <w:rsid w:val="00B661E3"/>
    <w:rsid w:val="00B701DD"/>
    <w:rsid w:val="00B73209"/>
    <w:rsid w:val="00B734D6"/>
    <w:rsid w:val="00B74E37"/>
    <w:rsid w:val="00B7512F"/>
    <w:rsid w:val="00B75851"/>
    <w:rsid w:val="00B76871"/>
    <w:rsid w:val="00B76F5C"/>
    <w:rsid w:val="00B85DD7"/>
    <w:rsid w:val="00B86392"/>
    <w:rsid w:val="00B905DB"/>
    <w:rsid w:val="00B9309E"/>
    <w:rsid w:val="00B930C3"/>
    <w:rsid w:val="00B9383B"/>
    <w:rsid w:val="00B94989"/>
    <w:rsid w:val="00B96507"/>
    <w:rsid w:val="00B9791B"/>
    <w:rsid w:val="00BA2C4A"/>
    <w:rsid w:val="00BA4126"/>
    <w:rsid w:val="00BA47F1"/>
    <w:rsid w:val="00BA739D"/>
    <w:rsid w:val="00BA756A"/>
    <w:rsid w:val="00BB0C9B"/>
    <w:rsid w:val="00BB1FEE"/>
    <w:rsid w:val="00BB25F3"/>
    <w:rsid w:val="00BB3184"/>
    <w:rsid w:val="00BB3266"/>
    <w:rsid w:val="00BB35EF"/>
    <w:rsid w:val="00BB3939"/>
    <w:rsid w:val="00BB7EC1"/>
    <w:rsid w:val="00BC00ED"/>
    <w:rsid w:val="00BC2412"/>
    <w:rsid w:val="00BC29DD"/>
    <w:rsid w:val="00BC4C6D"/>
    <w:rsid w:val="00BC5FCA"/>
    <w:rsid w:val="00BC778E"/>
    <w:rsid w:val="00BD3397"/>
    <w:rsid w:val="00BD36A1"/>
    <w:rsid w:val="00BD3F2E"/>
    <w:rsid w:val="00BD4AEF"/>
    <w:rsid w:val="00BD5F8E"/>
    <w:rsid w:val="00BD74EB"/>
    <w:rsid w:val="00BE217E"/>
    <w:rsid w:val="00BE3088"/>
    <w:rsid w:val="00BE4A51"/>
    <w:rsid w:val="00BE655C"/>
    <w:rsid w:val="00BE6AEE"/>
    <w:rsid w:val="00BE6B8D"/>
    <w:rsid w:val="00BE6BF6"/>
    <w:rsid w:val="00BF0E5B"/>
    <w:rsid w:val="00BF78A7"/>
    <w:rsid w:val="00C007F0"/>
    <w:rsid w:val="00C024D6"/>
    <w:rsid w:val="00C03C9F"/>
    <w:rsid w:val="00C0524D"/>
    <w:rsid w:val="00C052DE"/>
    <w:rsid w:val="00C0552D"/>
    <w:rsid w:val="00C06BC8"/>
    <w:rsid w:val="00C124CB"/>
    <w:rsid w:val="00C12949"/>
    <w:rsid w:val="00C135AF"/>
    <w:rsid w:val="00C15A76"/>
    <w:rsid w:val="00C16A39"/>
    <w:rsid w:val="00C21C6C"/>
    <w:rsid w:val="00C22522"/>
    <w:rsid w:val="00C230CD"/>
    <w:rsid w:val="00C2689D"/>
    <w:rsid w:val="00C30412"/>
    <w:rsid w:val="00C308F7"/>
    <w:rsid w:val="00C311FF"/>
    <w:rsid w:val="00C413FF"/>
    <w:rsid w:val="00C468BF"/>
    <w:rsid w:val="00C468CE"/>
    <w:rsid w:val="00C4730F"/>
    <w:rsid w:val="00C50397"/>
    <w:rsid w:val="00C51CC6"/>
    <w:rsid w:val="00C52A15"/>
    <w:rsid w:val="00C54B2C"/>
    <w:rsid w:val="00C55151"/>
    <w:rsid w:val="00C558B2"/>
    <w:rsid w:val="00C565DD"/>
    <w:rsid w:val="00C61260"/>
    <w:rsid w:val="00C64A95"/>
    <w:rsid w:val="00C655D6"/>
    <w:rsid w:val="00C6691D"/>
    <w:rsid w:val="00C66F68"/>
    <w:rsid w:val="00C70821"/>
    <w:rsid w:val="00C717F0"/>
    <w:rsid w:val="00C751CA"/>
    <w:rsid w:val="00C7665D"/>
    <w:rsid w:val="00C769AA"/>
    <w:rsid w:val="00C804DD"/>
    <w:rsid w:val="00C81635"/>
    <w:rsid w:val="00C82B34"/>
    <w:rsid w:val="00C84AC9"/>
    <w:rsid w:val="00C87823"/>
    <w:rsid w:val="00C87D2E"/>
    <w:rsid w:val="00C90AF6"/>
    <w:rsid w:val="00C9173D"/>
    <w:rsid w:val="00C9525C"/>
    <w:rsid w:val="00C9531D"/>
    <w:rsid w:val="00C97729"/>
    <w:rsid w:val="00C97AA7"/>
    <w:rsid w:val="00CA1911"/>
    <w:rsid w:val="00CA32E0"/>
    <w:rsid w:val="00CA4819"/>
    <w:rsid w:val="00CB008E"/>
    <w:rsid w:val="00CB0D95"/>
    <w:rsid w:val="00CB6B04"/>
    <w:rsid w:val="00CB6E4B"/>
    <w:rsid w:val="00CC0F1C"/>
    <w:rsid w:val="00CC2671"/>
    <w:rsid w:val="00CC5B39"/>
    <w:rsid w:val="00CD0170"/>
    <w:rsid w:val="00CD3F52"/>
    <w:rsid w:val="00CD461A"/>
    <w:rsid w:val="00CD5C0C"/>
    <w:rsid w:val="00CD5E51"/>
    <w:rsid w:val="00CD61B2"/>
    <w:rsid w:val="00CD7808"/>
    <w:rsid w:val="00CD7BA2"/>
    <w:rsid w:val="00CE2840"/>
    <w:rsid w:val="00CE5D9B"/>
    <w:rsid w:val="00CE6F79"/>
    <w:rsid w:val="00CE7BF5"/>
    <w:rsid w:val="00CF12FC"/>
    <w:rsid w:val="00CF1F01"/>
    <w:rsid w:val="00CF2831"/>
    <w:rsid w:val="00CF50E5"/>
    <w:rsid w:val="00CF5B01"/>
    <w:rsid w:val="00D00F7A"/>
    <w:rsid w:val="00D016B6"/>
    <w:rsid w:val="00D045E3"/>
    <w:rsid w:val="00D05C1E"/>
    <w:rsid w:val="00D06278"/>
    <w:rsid w:val="00D11E5B"/>
    <w:rsid w:val="00D206D1"/>
    <w:rsid w:val="00D2343D"/>
    <w:rsid w:val="00D24BAC"/>
    <w:rsid w:val="00D254EC"/>
    <w:rsid w:val="00D256FE"/>
    <w:rsid w:val="00D2698E"/>
    <w:rsid w:val="00D277FE"/>
    <w:rsid w:val="00D278D4"/>
    <w:rsid w:val="00D3100F"/>
    <w:rsid w:val="00D31990"/>
    <w:rsid w:val="00D32057"/>
    <w:rsid w:val="00D3314A"/>
    <w:rsid w:val="00D33FE0"/>
    <w:rsid w:val="00D35177"/>
    <w:rsid w:val="00D357EE"/>
    <w:rsid w:val="00D43AE1"/>
    <w:rsid w:val="00D510AB"/>
    <w:rsid w:val="00D5791D"/>
    <w:rsid w:val="00D579F3"/>
    <w:rsid w:val="00D6378E"/>
    <w:rsid w:val="00D64E34"/>
    <w:rsid w:val="00D6569A"/>
    <w:rsid w:val="00D707B4"/>
    <w:rsid w:val="00D7309B"/>
    <w:rsid w:val="00D7443A"/>
    <w:rsid w:val="00D74FDC"/>
    <w:rsid w:val="00D75D09"/>
    <w:rsid w:val="00D77A51"/>
    <w:rsid w:val="00D77C8B"/>
    <w:rsid w:val="00D80C2B"/>
    <w:rsid w:val="00D8275B"/>
    <w:rsid w:val="00D83E17"/>
    <w:rsid w:val="00D84490"/>
    <w:rsid w:val="00D86C42"/>
    <w:rsid w:val="00D90F10"/>
    <w:rsid w:val="00D92C6A"/>
    <w:rsid w:val="00D97D4A"/>
    <w:rsid w:val="00DA0B86"/>
    <w:rsid w:val="00DA61B0"/>
    <w:rsid w:val="00DB06AB"/>
    <w:rsid w:val="00DB193C"/>
    <w:rsid w:val="00DB28F3"/>
    <w:rsid w:val="00DB37E0"/>
    <w:rsid w:val="00DB3A87"/>
    <w:rsid w:val="00DB3E61"/>
    <w:rsid w:val="00DB741E"/>
    <w:rsid w:val="00DC0143"/>
    <w:rsid w:val="00DC0A7F"/>
    <w:rsid w:val="00DC0B9E"/>
    <w:rsid w:val="00DC3F43"/>
    <w:rsid w:val="00DC5F44"/>
    <w:rsid w:val="00DC7284"/>
    <w:rsid w:val="00DC79CD"/>
    <w:rsid w:val="00DD26F0"/>
    <w:rsid w:val="00DD616E"/>
    <w:rsid w:val="00DD70B2"/>
    <w:rsid w:val="00DE184E"/>
    <w:rsid w:val="00DE1B61"/>
    <w:rsid w:val="00DE3A78"/>
    <w:rsid w:val="00DF0C7D"/>
    <w:rsid w:val="00DF116B"/>
    <w:rsid w:val="00DF3D50"/>
    <w:rsid w:val="00E029F3"/>
    <w:rsid w:val="00E02C2C"/>
    <w:rsid w:val="00E0340C"/>
    <w:rsid w:val="00E10140"/>
    <w:rsid w:val="00E1182C"/>
    <w:rsid w:val="00E132DB"/>
    <w:rsid w:val="00E158DC"/>
    <w:rsid w:val="00E16B0F"/>
    <w:rsid w:val="00E210DD"/>
    <w:rsid w:val="00E21E84"/>
    <w:rsid w:val="00E237A6"/>
    <w:rsid w:val="00E2599F"/>
    <w:rsid w:val="00E27B87"/>
    <w:rsid w:val="00E3300C"/>
    <w:rsid w:val="00E33A98"/>
    <w:rsid w:val="00E34E82"/>
    <w:rsid w:val="00E37750"/>
    <w:rsid w:val="00E40BD1"/>
    <w:rsid w:val="00E4103C"/>
    <w:rsid w:val="00E41F23"/>
    <w:rsid w:val="00E43799"/>
    <w:rsid w:val="00E43C3D"/>
    <w:rsid w:val="00E519A8"/>
    <w:rsid w:val="00E53B00"/>
    <w:rsid w:val="00E550C0"/>
    <w:rsid w:val="00E55123"/>
    <w:rsid w:val="00E55CA8"/>
    <w:rsid w:val="00E572CC"/>
    <w:rsid w:val="00E60278"/>
    <w:rsid w:val="00E613E5"/>
    <w:rsid w:val="00E61921"/>
    <w:rsid w:val="00E61B4C"/>
    <w:rsid w:val="00E63936"/>
    <w:rsid w:val="00E66D80"/>
    <w:rsid w:val="00E676C3"/>
    <w:rsid w:val="00E728D5"/>
    <w:rsid w:val="00E73635"/>
    <w:rsid w:val="00E747EF"/>
    <w:rsid w:val="00E749F2"/>
    <w:rsid w:val="00E75D98"/>
    <w:rsid w:val="00E82329"/>
    <w:rsid w:val="00E83259"/>
    <w:rsid w:val="00E848ED"/>
    <w:rsid w:val="00E84AFB"/>
    <w:rsid w:val="00E86A16"/>
    <w:rsid w:val="00E8704F"/>
    <w:rsid w:val="00E90514"/>
    <w:rsid w:val="00E90AB4"/>
    <w:rsid w:val="00E9201B"/>
    <w:rsid w:val="00E932C8"/>
    <w:rsid w:val="00E936EB"/>
    <w:rsid w:val="00E95B73"/>
    <w:rsid w:val="00E9600A"/>
    <w:rsid w:val="00E9623A"/>
    <w:rsid w:val="00E9644B"/>
    <w:rsid w:val="00EA38CB"/>
    <w:rsid w:val="00EA73AA"/>
    <w:rsid w:val="00EA75F2"/>
    <w:rsid w:val="00EA7B9C"/>
    <w:rsid w:val="00EB0DA9"/>
    <w:rsid w:val="00EC323F"/>
    <w:rsid w:val="00EC3C46"/>
    <w:rsid w:val="00ED0577"/>
    <w:rsid w:val="00ED2FCB"/>
    <w:rsid w:val="00ED3191"/>
    <w:rsid w:val="00ED34A2"/>
    <w:rsid w:val="00ED5EBA"/>
    <w:rsid w:val="00EE1497"/>
    <w:rsid w:val="00EE2A61"/>
    <w:rsid w:val="00EE6C89"/>
    <w:rsid w:val="00EE71CB"/>
    <w:rsid w:val="00EE7F32"/>
    <w:rsid w:val="00EF0493"/>
    <w:rsid w:val="00EF1787"/>
    <w:rsid w:val="00EF18FD"/>
    <w:rsid w:val="00EF34A2"/>
    <w:rsid w:val="00EF3696"/>
    <w:rsid w:val="00EF53E7"/>
    <w:rsid w:val="00EF58CE"/>
    <w:rsid w:val="00EF7A32"/>
    <w:rsid w:val="00F011C1"/>
    <w:rsid w:val="00F01ABC"/>
    <w:rsid w:val="00F0300D"/>
    <w:rsid w:val="00F0401D"/>
    <w:rsid w:val="00F06775"/>
    <w:rsid w:val="00F07A9F"/>
    <w:rsid w:val="00F10C69"/>
    <w:rsid w:val="00F11B32"/>
    <w:rsid w:val="00F167CC"/>
    <w:rsid w:val="00F16CE5"/>
    <w:rsid w:val="00F21B47"/>
    <w:rsid w:val="00F25378"/>
    <w:rsid w:val="00F267C9"/>
    <w:rsid w:val="00F27435"/>
    <w:rsid w:val="00F30113"/>
    <w:rsid w:val="00F32F8A"/>
    <w:rsid w:val="00F3514D"/>
    <w:rsid w:val="00F36D99"/>
    <w:rsid w:val="00F41606"/>
    <w:rsid w:val="00F42CE7"/>
    <w:rsid w:val="00F42EA0"/>
    <w:rsid w:val="00F51787"/>
    <w:rsid w:val="00F51F53"/>
    <w:rsid w:val="00F52A52"/>
    <w:rsid w:val="00F54F96"/>
    <w:rsid w:val="00F5642B"/>
    <w:rsid w:val="00F56536"/>
    <w:rsid w:val="00F56CAD"/>
    <w:rsid w:val="00F60526"/>
    <w:rsid w:val="00F60BA3"/>
    <w:rsid w:val="00F62898"/>
    <w:rsid w:val="00F65355"/>
    <w:rsid w:val="00F7021C"/>
    <w:rsid w:val="00F70679"/>
    <w:rsid w:val="00F70BB8"/>
    <w:rsid w:val="00F71602"/>
    <w:rsid w:val="00F71C13"/>
    <w:rsid w:val="00F73249"/>
    <w:rsid w:val="00F7467E"/>
    <w:rsid w:val="00F74F84"/>
    <w:rsid w:val="00F758D0"/>
    <w:rsid w:val="00F759AD"/>
    <w:rsid w:val="00F77A54"/>
    <w:rsid w:val="00F80107"/>
    <w:rsid w:val="00F82483"/>
    <w:rsid w:val="00F87C95"/>
    <w:rsid w:val="00F87E91"/>
    <w:rsid w:val="00F91D65"/>
    <w:rsid w:val="00F92D1D"/>
    <w:rsid w:val="00F94B26"/>
    <w:rsid w:val="00F97F38"/>
    <w:rsid w:val="00FA1D3D"/>
    <w:rsid w:val="00FA340B"/>
    <w:rsid w:val="00FA3D85"/>
    <w:rsid w:val="00FA42CD"/>
    <w:rsid w:val="00FA493D"/>
    <w:rsid w:val="00FA6CFB"/>
    <w:rsid w:val="00FB09C5"/>
    <w:rsid w:val="00FB0AF3"/>
    <w:rsid w:val="00FB174F"/>
    <w:rsid w:val="00FB1EDA"/>
    <w:rsid w:val="00FB3076"/>
    <w:rsid w:val="00FB4D34"/>
    <w:rsid w:val="00FC2874"/>
    <w:rsid w:val="00FC4EB7"/>
    <w:rsid w:val="00FC4F9B"/>
    <w:rsid w:val="00FC650C"/>
    <w:rsid w:val="00FC6CF0"/>
    <w:rsid w:val="00FD4263"/>
    <w:rsid w:val="00FD4321"/>
    <w:rsid w:val="00FD4A09"/>
    <w:rsid w:val="00FD6770"/>
    <w:rsid w:val="00FD758E"/>
    <w:rsid w:val="00FE0098"/>
    <w:rsid w:val="00FE34E9"/>
    <w:rsid w:val="00FE3F20"/>
    <w:rsid w:val="00FE4D17"/>
    <w:rsid w:val="00FE5348"/>
    <w:rsid w:val="00FE5404"/>
    <w:rsid w:val="00FE6A48"/>
    <w:rsid w:val="00FF027D"/>
    <w:rsid w:val="00FF054A"/>
    <w:rsid w:val="00FF1453"/>
    <w:rsid w:val="00FF1B9E"/>
    <w:rsid w:val="00FF1C9D"/>
    <w:rsid w:val="00FF6D13"/>
    <w:rsid w:val="00FF772E"/>
    <w:rsid w:val="00FF7EC4"/>
    <w:rsid w:val="7D933B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F5B01"/>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paragraph" w:styleId="Golobesedilo">
    <w:name w:val="Plain Text"/>
    <w:basedOn w:val="Navaden"/>
    <w:link w:val="GolobesediloZnak"/>
    <w:uiPriority w:val="99"/>
    <w:semiHidden/>
    <w:unhideWhenUsed/>
    <w:rsid w:val="000D6B04"/>
    <w:pPr>
      <w:jc w:val="left"/>
    </w:pPr>
    <w:rPr>
      <w:rFonts w:ascii="Calibri" w:eastAsiaTheme="minorHAnsi" w:hAnsi="Calibri" w:cs="Calibri"/>
      <w:lang w:eastAsia="en-US"/>
    </w:rPr>
  </w:style>
  <w:style w:type="character" w:customStyle="1" w:styleId="GolobesediloZnak">
    <w:name w:val="Golo besedilo Znak"/>
    <w:basedOn w:val="Privzetapisavaodstavka"/>
    <w:link w:val="Golobesedilo"/>
    <w:uiPriority w:val="99"/>
    <w:semiHidden/>
    <w:rsid w:val="000D6B04"/>
    <w:rPr>
      <w:rFonts w:ascii="Calibri" w:eastAsiaTheme="minorHAnsi" w:hAnsi="Calibri" w:cs="Calibri"/>
      <w:sz w:val="22"/>
      <w:szCs w:val="22"/>
      <w:lang w:eastAsia="en-US"/>
    </w:rPr>
  </w:style>
  <w:style w:type="paragraph" w:customStyle="1" w:styleId="mrppsi">
    <w:name w:val="mrppsi"/>
    <w:basedOn w:val="Navaden"/>
    <w:rsid w:val="005F4FFA"/>
    <w:pPr>
      <w:spacing w:before="100" w:beforeAutospacing="1" w:after="100" w:afterAutospacing="1"/>
      <w:jc w:val="left"/>
    </w:pPr>
    <w:rPr>
      <w:rFonts w:ascii="Times New Roman" w:hAnsi="Times New Roman"/>
      <w:sz w:val="24"/>
      <w:szCs w:val="24"/>
    </w:rPr>
  </w:style>
  <w:style w:type="character" w:customStyle="1" w:styleId="mrppsc">
    <w:name w:val="mrppsc"/>
    <w:basedOn w:val="Privzetapisavaodstavka"/>
    <w:rsid w:val="005F4FFA"/>
  </w:style>
  <w:style w:type="character" w:customStyle="1" w:styleId="mrppfc">
    <w:name w:val="mrppfc"/>
    <w:basedOn w:val="Privzetapisavaodstavka"/>
    <w:rsid w:val="005F4F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100420712">
      <w:bodyDiv w:val="1"/>
      <w:marLeft w:val="0"/>
      <w:marRight w:val="0"/>
      <w:marTop w:val="0"/>
      <w:marBottom w:val="0"/>
      <w:divBdr>
        <w:top w:val="none" w:sz="0" w:space="0" w:color="auto"/>
        <w:left w:val="none" w:sz="0" w:space="0" w:color="auto"/>
        <w:bottom w:val="none" w:sz="0" w:space="0" w:color="auto"/>
        <w:right w:val="none" w:sz="0" w:space="0" w:color="auto"/>
      </w:divBdr>
    </w:div>
    <w:div w:id="236331960">
      <w:bodyDiv w:val="1"/>
      <w:marLeft w:val="0"/>
      <w:marRight w:val="0"/>
      <w:marTop w:val="0"/>
      <w:marBottom w:val="0"/>
      <w:divBdr>
        <w:top w:val="none" w:sz="0" w:space="0" w:color="auto"/>
        <w:left w:val="none" w:sz="0" w:space="0" w:color="auto"/>
        <w:bottom w:val="none" w:sz="0" w:space="0" w:color="auto"/>
        <w:right w:val="none" w:sz="0" w:space="0" w:color="auto"/>
      </w:divBdr>
    </w:div>
    <w:div w:id="248320743">
      <w:bodyDiv w:val="1"/>
      <w:marLeft w:val="0"/>
      <w:marRight w:val="0"/>
      <w:marTop w:val="0"/>
      <w:marBottom w:val="0"/>
      <w:divBdr>
        <w:top w:val="none" w:sz="0" w:space="0" w:color="auto"/>
        <w:left w:val="none" w:sz="0" w:space="0" w:color="auto"/>
        <w:bottom w:val="none" w:sz="0" w:space="0" w:color="auto"/>
        <w:right w:val="none" w:sz="0" w:space="0" w:color="auto"/>
      </w:divBdr>
    </w:div>
    <w:div w:id="274215745">
      <w:bodyDiv w:val="1"/>
      <w:marLeft w:val="0"/>
      <w:marRight w:val="0"/>
      <w:marTop w:val="0"/>
      <w:marBottom w:val="0"/>
      <w:divBdr>
        <w:top w:val="none" w:sz="0" w:space="0" w:color="auto"/>
        <w:left w:val="none" w:sz="0" w:space="0" w:color="auto"/>
        <w:bottom w:val="none" w:sz="0" w:space="0" w:color="auto"/>
        <w:right w:val="none" w:sz="0" w:space="0" w:color="auto"/>
      </w:divBdr>
    </w:div>
    <w:div w:id="296305962">
      <w:bodyDiv w:val="1"/>
      <w:marLeft w:val="0"/>
      <w:marRight w:val="0"/>
      <w:marTop w:val="0"/>
      <w:marBottom w:val="0"/>
      <w:divBdr>
        <w:top w:val="none" w:sz="0" w:space="0" w:color="auto"/>
        <w:left w:val="none" w:sz="0" w:space="0" w:color="auto"/>
        <w:bottom w:val="none" w:sz="0" w:space="0" w:color="auto"/>
        <w:right w:val="none" w:sz="0" w:space="0" w:color="auto"/>
      </w:divBdr>
    </w:div>
    <w:div w:id="350954546">
      <w:bodyDiv w:val="1"/>
      <w:marLeft w:val="0"/>
      <w:marRight w:val="0"/>
      <w:marTop w:val="0"/>
      <w:marBottom w:val="0"/>
      <w:divBdr>
        <w:top w:val="none" w:sz="0" w:space="0" w:color="auto"/>
        <w:left w:val="none" w:sz="0" w:space="0" w:color="auto"/>
        <w:bottom w:val="none" w:sz="0" w:space="0" w:color="auto"/>
        <w:right w:val="none" w:sz="0" w:space="0" w:color="auto"/>
      </w:divBdr>
    </w:div>
    <w:div w:id="497037555">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48302481">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734863845">
      <w:bodyDiv w:val="1"/>
      <w:marLeft w:val="0"/>
      <w:marRight w:val="0"/>
      <w:marTop w:val="0"/>
      <w:marBottom w:val="0"/>
      <w:divBdr>
        <w:top w:val="none" w:sz="0" w:space="0" w:color="auto"/>
        <w:left w:val="none" w:sz="0" w:space="0" w:color="auto"/>
        <w:bottom w:val="none" w:sz="0" w:space="0" w:color="auto"/>
        <w:right w:val="none" w:sz="0" w:space="0" w:color="auto"/>
      </w:divBdr>
    </w:div>
    <w:div w:id="745961470">
      <w:bodyDiv w:val="1"/>
      <w:marLeft w:val="0"/>
      <w:marRight w:val="0"/>
      <w:marTop w:val="0"/>
      <w:marBottom w:val="0"/>
      <w:divBdr>
        <w:top w:val="none" w:sz="0" w:space="0" w:color="auto"/>
        <w:left w:val="none" w:sz="0" w:space="0" w:color="auto"/>
        <w:bottom w:val="none" w:sz="0" w:space="0" w:color="auto"/>
        <w:right w:val="none" w:sz="0" w:space="0" w:color="auto"/>
      </w:divBdr>
      <w:divsChild>
        <w:div w:id="721713862">
          <w:marLeft w:val="0"/>
          <w:marRight w:val="0"/>
          <w:marTop w:val="0"/>
          <w:marBottom w:val="0"/>
          <w:divBdr>
            <w:top w:val="none" w:sz="0" w:space="0" w:color="auto"/>
            <w:left w:val="none" w:sz="0" w:space="0" w:color="auto"/>
            <w:bottom w:val="none" w:sz="0" w:space="0" w:color="auto"/>
            <w:right w:val="none" w:sz="0" w:space="0" w:color="auto"/>
          </w:divBdr>
          <w:divsChild>
            <w:div w:id="1269852146">
              <w:marLeft w:val="0"/>
              <w:marRight w:val="0"/>
              <w:marTop w:val="0"/>
              <w:marBottom w:val="0"/>
              <w:divBdr>
                <w:top w:val="none" w:sz="0" w:space="0" w:color="auto"/>
                <w:left w:val="none" w:sz="0" w:space="0" w:color="auto"/>
                <w:bottom w:val="none" w:sz="0" w:space="0" w:color="auto"/>
                <w:right w:val="none" w:sz="0" w:space="0" w:color="auto"/>
              </w:divBdr>
            </w:div>
            <w:div w:id="26472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858201141">
      <w:bodyDiv w:val="1"/>
      <w:marLeft w:val="0"/>
      <w:marRight w:val="0"/>
      <w:marTop w:val="0"/>
      <w:marBottom w:val="0"/>
      <w:divBdr>
        <w:top w:val="none" w:sz="0" w:space="0" w:color="auto"/>
        <w:left w:val="none" w:sz="0" w:space="0" w:color="auto"/>
        <w:bottom w:val="none" w:sz="0" w:space="0" w:color="auto"/>
        <w:right w:val="none" w:sz="0" w:space="0" w:color="auto"/>
      </w:divBdr>
    </w:div>
    <w:div w:id="1086995430">
      <w:bodyDiv w:val="1"/>
      <w:marLeft w:val="0"/>
      <w:marRight w:val="0"/>
      <w:marTop w:val="0"/>
      <w:marBottom w:val="0"/>
      <w:divBdr>
        <w:top w:val="none" w:sz="0" w:space="0" w:color="auto"/>
        <w:left w:val="none" w:sz="0" w:space="0" w:color="auto"/>
        <w:bottom w:val="none" w:sz="0" w:space="0" w:color="auto"/>
        <w:right w:val="none" w:sz="0" w:space="0" w:color="auto"/>
      </w:divBdr>
    </w:div>
    <w:div w:id="1318991655">
      <w:bodyDiv w:val="1"/>
      <w:marLeft w:val="0"/>
      <w:marRight w:val="0"/>
      <w:marTop w:val="0"/>
      <w:marBottom w:val="0"/>
      <w:divBdr>
        <w:top w:val="none" w:sz="0" w:space="0" w:color="auto"/>
        <w:left w:val="none" w:sz="0" w:space="0" w:color="auto"/>
        <w:bottom w:val="none" w:sz="0" w:space="0" w:color="auto"/>
        <w:right w:val="none" w:sz="0" w:space="0" w:color="auto"/>
      </w:divBdr>
    </w:div>
    <w:div w:id="1336297622">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71190098">
      <w:bodyDiv w:val="1"/>
      <w:marLeft w:val="0"/>
      <w:marRight w:val="0"/>
      <w:marTop w:val="0"/>
      <w:marBottom w:val="0"/>
      <w:divBdr>
        <w:top w:val="none" w:sz="0" w:space="0" w:color="auto"/>
        <w:left w:val="none" w:sz="0" w:space="0" w:color="auto"/>
        <w:bottom w:val="none" w:sz="0" w:space="0" w:color="auto"/>
        <w:right w:val="none" w:sz="0" w:space="0" w:color="auto"/>
      </w:divBdr>
    </w:div>
    <w:div w:id="1624458622">
      <w:bodyDiv w:val="1"/>
      <w:marLeft w:val="0"/>
      <w:marRight w:val="0"/>
      <w:marTop w:val="0"/>
      <w:marBottom w:val="0"/>
      <w:divBdr>
        <w:top w:val="none" w:sz="0" w:space="0" w:color="auto"/>
        <w:left w:val="none" w:sz="0" w:space="0" w:color="auto"/>
        <w:bottom w:val="none" w:sz="0" w:space="0" w:color="auto"/>
        <w:right w:val="none" w:sz="0" w:space="0" w:color="auto"/>
      </w:divBdr>
    </w:div>
    <w:div w:id="1633826453">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729105934">
      <w:bodyDiv w:val="1"/>
      <w:marLeft w:val="0"/>
      <w:marRight w:val="0"/>
      <w:marTop w:val="0"/>
      <w:marBottom w:val="0"/>
      <w:divBdr>
        <w:top w:val="none" w:sz="0" w:space="0" w:color="auto"/>
        <w:left w:val="none" w:sz="0" w:space="0" w:color="auto"/>
        <w:bottom w:val="none" w:sz="0" w:space="0" w:color="auto"/>
        <w:right w:val="none" w:sz="0" w:space="0" w:color="auto"/>
      </w:divBdr>
      <w:divsChild>
        <w:div w:id="262694010">
          <w:marLeft w:val="0"/>
          <w:marRight w:val="0"/>
          <w:marTop w:val="0"/>
          <w:marBottom w:val="0"/>
          <w:divBdr>
            <w:top w:val="none" w:sz="0" w:space="0" w:color="auto"/>
            <w:left w:val="none" w:sz="0" w:space="0" w:color="auto"/>
            <w:bottom w:val="none" w:sz="0" w:space="0" w:color="auto"/>
            <w:right w:val="none" w:sz="0" w:space="0" w:color="auto"/>
          </w:divBdr>
        </w:div>
        <w:div w:id="996499192">
          <w:marLeft w:val="0"/>
          <w:marRight w:val="0"/>
          <w:marTop w:val="0"/>
          <w:marBottom w:val="0"/>
          <w:divBdr>
            <w:top w:val="none" w:sz="0" w:space="0" w:color="auto"/>
            <w:left w:val="none" w:sz="0" w:space="0" w:color="auto"/>
            <w:bottom w:val="none" w:sz="0" w:space="0" w:color="auto"/>
            <w:right w:val="none" w:sz="0" w:space="0" w:color="auto"/>
          </w:divBdr>
        </w:div>
        <w:div w:id="2089030843">
          <w:marLeft w:val="0"/>
          <w:marRight w:val="0"/>
          <w:marTop w:val="0"/>
          <w:marBottom w:val="0"/>
          <w:divBdr>
            <w:top w:val="none" w:sz="0" w:space="0" w:color="auto"/>
            <w:left w:val="none" w:sz="0" w:space="0" w:color="auto"/>
            <w:bottom w:val="none" w:sz="0" w:space="0" w:color="auto"/>
            <w:right w:val="none" w:sz="0" w:space="0" w:color="auto"/>
          </w:divBdr>
        </w:div>
        <w:div w:id="1719477015">
          <w:marLeft w:val="0"/>
          <w:marRight w:val="0"/>
          <w:marTop w:val="0"/>
          <w:marBottom w:val="0"/>
          <w:divBdr>
            <w:top w:val="none" w:sz="0" w:space="0" w:color="auto"/>
            <w:left w:val="none" w:sz="0" w:space="0" w:color="auto"/>
            <w:bottom w:val="none" w:sz="0" w:space="0" w:color="auto"/>
            <w:right w:val="none" w:sz="0" w:space="0" w:color="auto"/>
          </w:divBdr>
        </w:div>
        <w:div w:id="849677950">
          <w:marLeft w:val="0"/>
          <w:marRight w:val="0"/>
          <w:marTop w:val="0"/>
          <w:marBottom w:val="0"/>
          <w:divBdr>
            <w:top w:val="none" w:sz="0" w:space="0" w:color="auto"/>
            <w:left w:val="none" w:sz="0" w:space="0" w:color="auto"/>
            <w:bottom w:val="none" w:sz="0" w:space="0" w:color="auto"/>
            <w:right w:val="none" w:sz="0" w:space="0" w:color="auto"/>
          </w:divBdr>
        </w:div>
        <w:div w:id="326248737">
          <w:marLeft w:val="0"/>
          <w:marRight w:val="0"/>
          <w:marTop w:val="0"/>
          <w:marBottom w:val="0"/>
          <w:divBdr>
            <w:top w:val="none" w:sz="0" w:space="0" w:color="auto"/>
            <w:left w:val="none" w:sz="0" w:space="0" w:color="auto"/>
            <w:bottom w:val="none" w:sz="0" w:space="0" w:color="auto"/>
            <w:right w:val="none" w:sz="0" w:space="0" w:color="auto"/>
          </w:divBdr>
        </w:div>
        <w:div w:id="1999965318">
          <w:marLeft w:val="0"/>
          <w:marRight w:val="0"/>
          <w:marTop w:val="0"/>
          <w:marBottom w:val="0"/>
          <w:divBdr>
            <w:top w:val="none" w:sz="0" w:space="0" w:color="auto"/>
            <w:left w:val="none" w:sz="0" w:space="0" w:color="auto"/>
            <w:bottom w:val="none" w:sz="0" w:space="0" w:color="auto"/>
            <w:right w:val="none" w:sz="0" w:space="0" w:color="auto"/>
          </w:divBdr>
        </w:div>
        <w:div w:id="2026898215">
          <w:marLeft w:val="0"/>
          <w:marRight w:val="0"/>
          <w:marTop w:val="0"/>
          <w:marBottom w:val="0"/>
          <w:divBdr>
            <w:top w:val="none" w:sz="0" w:space="0" w:color="auto"/>
            <w:left w:val="none" w:sz="0" w:space="0" w:color="auto"/>
            <w:bottom w:val="none" w:sz="0" w:space="0" w:color="auto"/>
            <w:right w:val="none" w:sz="0" w:space="0" w:color="auto"/>
          </w:divBdr>
        </w:div>
        <w:div w:id="148444397">
          <w:marLeft w:val="0"/>
          <w:marRight w:val="0"/>
          <w:marTop w:val="0"/>
          <w:marBottom w:val="0"/>
          <w:divBdr>
            <w:top w:val="none" w:sz="0" w:space="0" w:color="auto"/>
            <w:left w:val="none" w:sz="0" w:space="0" w:color="auto"/>
            <w:bottom w:val="none" w:sz="0" w:space="0" w:color="auto"/>
            <w:right w:val="none" w:sz="0" w:space="0" w:color="auto"/>
          </w:divBdr>
        </w:div>
        <w:div w:id="1245410586">
          <w:marLeft w:val="0"/>
          <w:marRight w:val="0"/>
          <w:marTop w:val="0"/>
          <w:marBottom w:val="0"/>
          <w:divBdr>
            <w:top w:val="none" w:sz="0" w:space="0" w:color="auto"/>
            <w:left w:val="none" w:sz="0" w:space="0" w:color="auto"/>
            <w:bottom w:val="none" w:sz="0" w:space="0" w:color="auto"/>
            <w:right w:val="none" w:sz="0" w:space="0" w:color="auto"/>
          </w:divBdr>
        </w:div>
        <w:div w:id="530344509">
          <w:marLeft w:val="0"/>
          <w:marRight w:val="0"/>
          <w:marTop w:val="0"/>
          <w:marBottom w:val="0"/>
          <w:divBdr>
            <w:top w:val="none" w:sz="0" w:space="0" w:color="auto"/>
            <w:left w:val="none" w:sz="0" w:space="0" w:color="auto"/>
            <w:bottom w:val="none" w:sz="0" w:space="0" w:color="auto"/>
            <w:right w:val="none" w:sz="0" w:space="0" w:color="auto"/>
          </w:divBdr>
        </w:div>
        <w:div w:id="1307779800">
          <w:marLeft w:val="0"/>
          <w:marRight w:val="0"/>
          <w:marTop w:val="0"/>
          <w:marBottom w:val="0"/>
          <w:divBdr>
            <w:top w:val="none" w:sz="0" w:space="0" w:color="auto"/>
            <w:left w:val="none" w:sz="0" w:space="0" w:color="auto"/>
            <w:bottom w:val="none" w:sz="0" w:space="0" w:color="auto"/>
            <w:right w:val="none" w:sz="0" w:space="0" w:color="auto"/>
          </w:divBdr>
        </w:div>
        <w:div w:id="1159420584">
          <w:marLeft w:val="0"/>
          <w:marRight w:val="0"/>
          <w:marTop w:val="0"/>
          <w:marBottom w:val="0"/>
          <w:divBdr>
            <w:top w:val="none" w:sz="0" w:space="0" w:color="auto"/>
            <w:left w:val="none" w:sz="0" w:space="0" w:color="auto"/>
            <w:bottom w:val="none" w:sz="0" w:space="0" w:color="auto"/>
            <w:right w:val="none" w:sz="0" w:space="0" w:color="auto"/>
          </w:divBdr>
        </w:div>
        <w:div w:id="331182524">
          <w:marLeft w:val="0"/>
          <w:marRight w:val="0"/>
          <w:marTop w:val="0"/>
          <w:marBottom w:val="0"/>
          <w:divBdr>
            <w:top w:val="none" w:sz="0" w:space="0" w:color="auto"/>
            <w:left w:val="none" w:sz="0" w:space="0" w:color="auto"/>
            <w:bottom w:val="none" w:sz="0" w:space="0" w:color="auto"/>
            <w:right w:val="none" w:sz="0" w:space="0" w:color="auto"/>
          </w:divBdr>
          <w:divsChild>
            <w:div w:id="1948391720">
              <w:marLeft w:val="0"/>
              <w:marRight w:val="0"/>
              <w:marTop w:val="0"/>
              <w:marBottom w:val="0"/>
              <w:divBdr>
                <w:top w:val="none" w:sz="0" w:space="0" w:color="auto"/>
                <w:left w:val="none" w:sz="0" w:space="0" w:color="auto"/>
                <w:bottom w:val="none" w:sz="0" w:space="0" w:color="auto"/>
                <w:right w:val="none" w:sz="0" w:space="0" w:color="auto"/>
              </w:divBdr>
            </w:div>
            <w:div w:id="762455466">
              <w:marLeft w:val="0"/>
              <w:marRight w:val="0"/>
              <w:marTop w:val="0"/>
              <w:marBottom w:val="0"/>
              <w:divBdr>
                <w:top w:val="none" w:sz="0" w:space="0" w:color="auto"/>
                <w:left w:val="none" w:sz="0" w:space="0" w:color="auto"/>
                <w:bottom w:val="none" w:sz="0" w:space="0" w:color="auto"/>
                <w:right w:val="none" w:sz="0" w:space="0" w:color="auto"/>
              </w:divBdr>
            </w:div>
            <w:div w:id="1705445010">
              <w:marLeft w:val="0"/>
              <w:marRight w:val="0"/>
              <w:marTop w:val="0"/>
              <w:marBottom w:val="0"/>
              <w:divBdr>
                <w:top w:val="none" w:sz="0" w:space="0" w:color="auto"/>
                <w:left w:val="none" w:sz="0" w:space="0" w:color="auto"/>
                <w:bottom w:val="none" w:sz="0" w:space="0" w:color="auto"/>
                <w:right w:val="none" w:sz="0" w:space="0" w:color="auto"/>
              </w:divBdr>
            </w:div>
          </w:divsChild>
        </w:div>
        <w:div w:id="1464809049">
          <w:marLeft w:val="0"/>
          <w:marRight w:val="0"/>
          <w:marTop w:val="0"/>
          <w:marBottom w:val="0"/>
          <w:divBdr>
            <w:top w:val="none" w:sz="0" w:space="0" w:color="auto"/>
            <w:left w:val="none" w:sz="0" w:space="0" w:color="auto"/>
            <w:bottom w:val="none" w:sz="0" w:space="0" w:color="auto"/>
            <w:right w:val="none" w:sz="0" w:space="0" w:color="auto"/>
          </w:divBdr>
        </w:div>
        <w:div w:id="137035954">
          <w:marLeft w:val="0"/>
          <w:marRight w:val="0"/>
          <w:marTop w:val="0"/>
          <w:marBottom w:val="0"/>
          <w:divBdr>
            <w:top w:val="none" w:sz="0" w:space="0" w:color="auto"/>
            <w:left w:val="none" w:sz="0" w:space="0" w:color="auto"/>
            <w:bottom w:val="none" w:sz="0" w:space="0" w:color="auto"/>
            <w:right w:val="none" w:sz="0" w:space="0" w:color="auto"/>
          </w:divBdr>
        </w:div>
        <w:div w:id="630596773">
          <w:marLeft w:val="0"/>
          <w:marRight w:val="0"/>
          <w:marTop w:val="0"/>
          <w:marBottom w:val="0"/>
          <w:divBdr>
            <w:top w:val="none" w:sz="0" w:space="0" w:color="auto"/>
            <w:left w:val="none" w:sz="0" w:space="0" w:color="auto"/>
            <w:bottom w:val="none" w:sz="0" w:space="0" w:color="auto"/>
            <w:right w:val="none" w:sz="0" w:space="0" w:color="auto"/>
          </w:divBdr>
        </w:div>
        <w:div w:id="1860964403">
          <w:marLeft w:val="0"/>
          <w:marRight w:val="0"/>
          <w:marTop w:val="0"/>
          <w:marBottom w:val="0"/>
          <w:divBdr>
            <w:top w:val="none" w:sz="0" w:space="0" w:color="auto"/>
            <w:left w:val="none" w:sz="0" w:space="0" w:color="auto"/>
            <w:bottom w:val="none" w:sz="0" w:space="0" w:color="auto"/>
            <w:right w:val="none" w:sz="0" w:space="0" w:color="auto"/>
          </w:divBdr>
        </w:div>
        <w:div w:id="252470623">
          <w:marLeft w:val="0"/>
          <w:marRight w:val="0"/>
          <w:marTop w:val="0"/>
          <w:marBottom w:val="0"/>
          <w:divBdr>
            <w:top w:val="none" w:sz="0" w:space="0" w:color="auto"/>
            <w:left w:val="none" w:sz="0" w:space="0" w:color="auto"/>
            <w:bottom w:val="none" w:sz="0" w:space="0" w:color="auto"/>
            <w:right w:val="none" w:sz="0" w:space="0" w:color="auto"/>
          </w:divBdr>
        </w:div>
        <w:div w:id="372122482">
          <w:marLeft w:val="0"/>
          <w:marRight w:val="0"/>
          <w:marTop w:val="0"/>
          <w:marBottom w:val="0"/>
          <w:divBdr>
            <w:top w:val="none" w:sz="0" w:space="0" w:color="auto"/>
            <w:left w:val="none" w:sz="0" w:space="0" w:color="auto"/>
            <w:bottom w:val="none" w:sz="0" w:space="0" w:color="auto"/>
            <w:right w:val="none" w:sz="0" w:space="0" w:color="auto"/>
          </w:divBdr>
        </w:div>
        <w:div w:id="1316104805">
          <w:marLeft w:val="0"/>
          <w:marRight w:val="0"/>
          <w:marTop w:val="0"/>
          <w:marBottom w:val="0"/>
          <w:divBdr>
            <w:top w:val="none" w:sz="0" w:space="0" w:color="auto"/>
            <w:left w:val="none" w:sz="0" w:space="0" w:color="auto"/>
            <w:bottom w:val="none" w:sz="0" w:space="0" w:color="auto"/>
            <w:right w:val="none" w:sz="0" w:space="0" w:color="auto"/>
          </w:divBdr>
        </w:div>
        <w:div w:id="2140759726">
          <w:marLeft w:val="0"/>
          <w:marRight w:val="0"/>
          <w:marTop w:val="0"/>
          <w:marBottom w:val="0"/>
          <w:divBdr>
            <w:top w:val="none" w:sz="0" w:space="0" w:color="auto"/>
            <w:left w:val="none" w:sz="0" w:space="0" w:color="auto"/>
            <w:bottom w:val="none" w:sz="0" w:space="0" w:color="auto"/>
            <w:right w:val="none" w:sz="0" w:space="0" w:color="auto"/>
          </w:divBdr>
        </w:div>
        <w:div w:id="1376614618">
          <w:marLeft w:val="0"/>
          <w:marRight w:val="0"/>
          <w:marTop w:val="0"/>
          <w:marBottom w:val="0"/>
          <w:divBdr>
            <w:top w:val="none" w:sz="0" w:space="0" w:color="auto"/>
            <w:left w:val="none" w:sz="0" w:space="0" w:color="auto"/>
            <w:bottom w:val="none" w:sz="0" w:space="0" w:color="auto"/>
            <w:right w:val="none" w:sz="0" w:space="0" w:color="auto"/>
          </w:divBdr>
        </w:div>
        <w:div w:id="1595818539">
          <w:marLeft w:val="0"/>
          <w:marRight w:val="0"/>
          <w:marTop w:val="0"/>
          <w:marBottom w:val="0"/>
          <w:divBdr>
            <w:top w:val="none" w:sz="0" w:space="0" w:color="auto"/>
            <w:left w:val="none" w:sz="0" w:space="0" w:color="auto"/>
            <w:bottom w:val="none" w:sz="0" w:space="0" w:color="auto"/>
            <w:right w:val="none" w:sz="0" w:space="0" w:color="auto"/>
          </w:divBdr>
        </w:div>
        <w:div w:id="299652627">
          <w:marLeft w:val="0"/>
          <w:marRight w:val="0"/>
          <w:marTop w:val="0"/>
          <w:marBottom w:val="0"/>
          <w:divBdr>
            <w:top w:val="none" w:sz="0" w:space="0" w:color="auto"/>
            <w:left w:val="none" w:sz="0" w:space="0" w:color="auto"/>
            <w:bottom w:val="none" w:sz="0" w:space="0" w:color="auto"/>
            <w:right w:val="none" w:sz="0" w:space="0" w:color="auto"/>
          </w:divBdr>
        </w:div>
        <w:div w:id="672610041">
          <w:marLeft w:val="0"/>
          <w:marRight w:val="0"/>
          <w:marTop w:val="0"/>
          <w:marBottom w:val="0"/>
          <w:divBdr>
            <w:top w:val="none" w:sz="0" w:space="0" w:color="auto"/>
            <w:left w:val="none" w:sz="0" w:space="0" w:color="auto"/>
            <w:bottom w:val="none" w:sz="0" w:space="0" w:color="auto"/>
            <w:right w:val="none" w:sz="0" w:space="0" w:color="auto"/>
          </w:divBdr>
        </w:div>
        <w:div w:id="394936601">
          <w:marLeft w:val="0"/>
          <w:marRight w:val="0"/>
          <w:marTop w:val="0"/>
          <w:marBottom w:val="0"/>
          <w:divBdr>
            <w:top w:val="none" w:sz="0" w:space="0" w:color="auto"/>
            <w:left w:val="none" w:sz="0" w:space="0" w:color="auto"/>
            <w:bottom w:val="none" w:sz="0" w:space="0" w:color="auto"/>
            <w:right w:val="none" w:sz="0" w:space="0" w:color="auto"/>
          </w:divBdr>
        </w:div>
        <w:div w:id="116291268">
          <w:marLeft w:val="0"/>
          <w:marRight w:val="0"/>
          <w:marTop w:val="0"/>
          <w:marBottom w:val="0"/>
          <w:divBdr>
            <w:top w:val="none" w:sz="0" w:space="0" w:color="auto"/>
            <w:left w:val="none" w:sz="0" w:space="0" w:color="auto"/>
            <w:bottom w:val="none" w:sz="0" w:space="0" w:color="auto"/>
            <w:right w:val="none" w:sz="0" w:space="0" w:color="auto"/>
          </w:divBdr>
        </w:div>
        <w:div w:id="1587690138">
          <w:marLeft w:val="0"/>
          <w:marRight w:val="0"/>
          <w:marTop w:val="0"/>
          <w:marBottom w:val="0"/>
          <w:divBdr>
            <w:top w:val="none" w:sz="0" w:space="0" w:color="auto"/>
            <w:left w:val="none" w:sz="0" w:space="0" w:color="auto"/>
            <w:bottom w:val="none" w:sz="0" w:space="0" w:color="auto"/>
            <w:right w:val="none" w:sz="0" w:space="0" w:color="auto"/>
          </w:divBdr>
        </w:div>
        <w:div w:id="1191144393">
          <w:marLeft w:val="0"/>
          <w:marRight w:val="0"/>
          <w:marTop w:val="0"/>
          <w:marBottom w:val="0"/>
          <w:divBdr>
            <w:top w:val="none" w:sz="0" w:space="0" w:color="auto"/>
            <w:left w:val="none" w:sz="0" w:space="0" w:color="auto"/>
            <w:bottom w:val="none" w:sz="0" w:space="0" w:color="auto"/>
            <w:right w:val="none" w:sz="0" w:space="0" w:color="auto"/>
          </w:divBdr>
        </w:div>
        <w:div w:id="1381251359">
          <w:marLeft w:val="0"/>
          <w:marRight w:val="0"/>
          <w:marTop w:val="0"/>
          <w:marBottom w:val="0"/>
          <w:divBdr>
            <w:top w:val="none" w:sz="0" w:space="0" w:color="auto"/>
            <w:left w:val="none" w:sz="0" w:space="0" w:color="auto"/>
            <w:bottom w:val="none" w:sz="0" w:space="0" w:color="auto"/>
            <w:right w:val="none" w:sz="0" w:space="0" w:color="auto"/>
          </w:divBdr>
          <w:divsChild>
            <w:div w:id="295524851">
              <w:marLeft w:val="-75"/>
              <w:marRight w:val="0"/>
              <w:marTop w:val="30"/>
              <w:marBottom w:val="30"/>
              <w:divBdr>
                <w:top w:val="none" w:sz="0" w:space="0" w:color="auto"/>
                <w:left w:val="none" w:sz="0" w:space="0" w:color="auto"/>
                <w:bottom w:val="none" w:sz="0" w:space="0" w:color="auto"/>
                <w:right w:val="none" w:sz="0" w:space="0" w:color="auto"/>
              </w:divBdr>
              <w:divsChild>
                <w:div w:id="1982267487">
                  <w:marLeft w:val="0"/>
                  <w:marRight w:val="0"/>
                  <w:marTop w:val="0"/>
                  <w:marBottom w:val="0"/>
                  <w:divBdr>
                    <w:top w:val="none" w:sz="0" w:space="0" w:color="auto"/>
                    <w:left w:val="none" w:sz="0" w:space="0" w:color="auto"/>
                    <w:bottom w:val="none" w:sz="0" w:space="0" w:color="auto"/>
                    <w:right w:val="none" w:sz="0" w:space="0" w:color="auto"/>
                  </w:divBdr>
                  <w:divsChild>
                    <w:div w:id="822818123">
                      <w:marLeft w:val="0"/>
                      <w:marRight w:val="0"/>
                      <w:marTop w:val="0"/>
                      <w:marBottom w:val="0"/>
                      <w:divBdr>
                        <w:top w:val="none" w:sz="0" w:space="0" w:color="auto"/>
                        <w:left w:val="none" w:sz="0" w:space="0" w:color="auto"/>
                        <w:bottom w:val="none" w:sz="0" w:space="0" w:color="auto"/>
                        <w:right w:val="none" w:sz="0" w:space="0" w:color="auto"/>
                      </w:divBdr>
                    </w:div>
                    <w:div w:id="610286029">
                      <w:marLeft w:val="0"/>
                      <w:marRight w:val="0"/>
                      <w:marTop w:val="0"/>
                      <w:marBottom w:val="0"/>
                      <w:divBdr>
                        <w:top w:val="none" w:sz="0" w:space="0" w:color="auto"/>
                        <w:left w:val="none" w:sz="0" w:space="0" w:color="auto"/>
                        <w:bottom w:val="none" w:sz="0" w:space="0" w:color="auto"/>
                        <w:right w:val="none" w:sz="0" w:space="0" w:color="auto"/>
                      </w:divBdr>
                    </w:div>
                  </w:divsChild>
                </w:div>
                <w:div w:id="1142310044">
                  <w:marLeft w:val="0"/>
                  <w:marRight w:val="0"/>
                  <w:marTop w:val="0"/>
                  <w:marBottom w:val="0"/>
                  <w:divBdr>
                    <w:top w:val="none" w:sz="0" w:space="0" w:color="auto"/>
                    <w:left w:val="none" w:sz="0" w:space="0" w:color="auto"/>
                    <w:bottom w:val="none" w:sz="0" w:space="0" w:color="auto"/>
                    <w:right w:val="none" w:sz="0" w:space="0" w:color="auto"/>
                  </w:divBdr>
                  <w:divsChild>
                    <w:div w:id="968630628">
                      <w:marLeft w:val="0"/>
                      <w:marRight w:val="0"/>
                      <w:marTop w:val="0"/>
                      <w:marBottom w:val="0"/>
                      <w:divBdr>
                        <w:top w:val="none" w:sz="0" w:space="0" w:color="auto"/>
                        <w:left w:val="none" w:sz="0" w:space="0" w:color="auto"/>
                        <w:bottom w:val="none" w:sz="0" w:space="0" w:color="auto"/>
                        <w:right w:val="none" w:sz="0" w:space="0" w:color="auto"/>
                      </w:divBdr>
                    </w:div>
                    <w:div w:id="11444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75388">
          <w:marLeft w:val="0"/>
          <w:marRight w:val="0"/>
          <w:marTop w:val="0"/>
          <w:marBottom w:val="0"/>
          <w:divBdr>
            <w:top w:val="none" w:sz="0" w:space="0" w:color="auto"/>
            <w:left w:val="none" w:sz="0" w:space="0" w:color="auto"/>
            <w:bottom w:val="none" w:sz="0" w:space="0" w:color="auto"/>
            <w:right w:val="none" w:sz="0" w:space="0" w:color="auto"/>
          </w:divBdr>
        </w:div>
      </w:divsChild>
    </w:div>
    <w:div w:id="1738894732">
      <w:bodyDiv w:val="1"/>
      <w:marLeft w:val="0"/>
      <w:marRight w:val="0"/>
      <w:marTop w:val="0"/>
      <w:marBottom w:val="0"/>
      <w:divBdr>
        <w:top w:val="none" w:sz="0" w:space="0" w:color="auto"/>
        <w:left w:val="none" w:sz="0" w:space="0" w:color="auto"/>
        <w:bottom w:val="none" w:sz="0" w:space="0" w:color="auto"/>
        <w:right w:val="none" w:sz="0" w:space="0" w:color="auto"/>
      </w:divBdr>
    </w:div>
    <w:div w:id="1755317574">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2032491955">
      <w:bodyDiv w:val="1"/>
      <w:marLeft w:val="0"/>
      <w:marRight w:val="0"/>
      <w:marTop w:val="0"/>
      <w:marBottom w:val="0"/>
      <w:divBdr>
        <w:top w:val="none" w:sz="0" w:space="0" w:color="auto"/>
        <w:left w:val="none" w:sz="0" w:space="0" w:color="auto"/>
        <w:bottom w:val="none" w:sz="0" w:space="0" w:color="auto"/>
        <w:right w:val="none" w:sz="0" w:space="0" w:color="auto"/>
      </w:divBdr>
    </w:div>
    <w:div w:id="208702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68c5f5d4-aadc-499c-975b-051170a396f7" xsi:nil="true"/>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2.xml><?xml version="1.0" encoding="utf-8"?>
<ds:datastoreItem xmlns:ds="http://schemas.openxmlformats.org/officeDocument/2006/customXml" ds:itemID="{7C5434B3-2013-4BE8-BF89-26EB7C5B7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68c5f5d4-aadc-499c-975b-051170a396f7"/>
    <ds:schemaRef ds:uri="6a4cc071-bd85-44c5-acc7-68a9b922d49c"/>
  </ds:schemaRefs>
</ds:datastoreItem>
</file>

<file path=customXml/itemProps4.xml><?xml version="1.0" encoding="utf-8"?>
<ds:datastoreItem xmlns:ds="http://schemas.openxmlformats.org/officeDocument/2006/customXml" ds:itemID="{F02E1A0E-67BD-4801-B063-4A5611D05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9</TotalTime>
  <Pages>18</Pages>
  <Words>5943</Words>
  <Characters>33881</Characters>
  <Application>Microsoft Office Word</Application>
  <DocSecurity>0</DocSecurity>
  <Lines>282</Lines>
  <Paragraphs>79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6</cp:revision>
  <cp:lastPrinted>2023-07-20T11:47:00Z</cp:lastPrinted>
  <dcterms:created xsi:type="dcterms:W3CDTF">2023-07-21T06:50:00Z</dcterms:created>
  <dcterms:modified xsi:type="dcterms:W3CDTF">2023-07-25T06:14:00Z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